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88A5E" w14:textId="649EC457" w:rsidR="009D08F3" w:rsidRPr="00977948" w:rsidRDefault="00EA738E" w:rsidP="00706CD4">
      <w:pPr>
        <w:pStyle w:val="Heading1"/>
        <w:spacing w:before="120" w:after="120" w:line="360" w:lineRule="auto"/>
        <w:rPr>
          <w:bCs w:val="0"/>
          <w:sz w:val="28"/>
          <w:szCs w:val="28"/>
        </w:rPr>
      </w:pPr>
      <w:r w:rsidRPr="00977948">
        <w:rPr>
          <w:bCs w:val="0"/>
          <w:sz w:val="28"/>
          <w:szCs w:val="28"/>
        </w:rPr>
        <w:t>0</w:t>
      </w:r>
      <w:r w:rsidR="009D08F3" w:rsidRPr="00977948">
        <w:rPr>
          <w:bCs w:val="0"/>
          <w:sz w:val="28"/>
          <w:szCs w:val="28"/>
        </w:rPr>
        <w:t>7</w:t>
      </w:r>
      <w:r w:rsidR="009D08F3" w:rsidRPr="00977948">
        <w:rPr>
          <w:bCs w:val="0"/>
          <w:sz w:val="28"/>
          <w:szCs w:val="28"/>
        </w:rPr>
        <w:tab/>
      </w:r>
      <w:bookmarkStart w:id="0" w:name="_Hlk76376818"/>
      <w:r w:rsidR="009D08F3" w:rsidRPr="00977948">
        <w:rPr>
          <w:bCs w:val="0"/>
          <w:sz w:val="28"/>
          <w:szCs w:val="28"/>
        </w:rPr>
        <w:t xml:space="preserve">Record </w:t>
      </w:r>
      <w:r w:rsidR="008516B5" w:rsidRPr="00977948">
        <w:rPr>
          <w:bCs w:val="0"/>
          <w:sz w:val="28"/>
          <w:szCs w:val="28"/>
        </w:rPr>
        <w:t>k</w:t>
      </w:r>
      <w:r w:rsidR="009D08F3" w:rsidRPr="00977948">
        <w:rPr>
          <w:bCs w:val="0"/>
          <w:sz w:val="28"/>
          <w:szCs w:val="28"/>
        </w:rPr>
        <w:t xml:space="preserve">eeping </w:t>
      </w:r>
      <w:r w:rsidR="008516B5" w:rsidRPr="00977948">
        <w:rPr>
          <w:bCs w:val="0"/>
          <w:sz w:val="28"/>
          <w:szCs w:val="28"/>
        </w:rPr>
        <w:t>p</w:t>
      </w:r>
      <w:r w:rsidR="009D08F3" w:rsidRPr="00977948">
        <w:rPr>
          <w:bCs w:val="0"/>
          <w:sz w:val="28"/>
          <w:szCs w:val="28"/>
        </w:rPr>
        <w:t>olicy</w:t>
      </w:r>
      <w:bookmarkEnd w:id="0"/>
    </w:p>
    <w:p w14:paraId="3EE8D863" w14:textId="77777777" w:rsidR="005F1504" w:rsidRPr="000835F9" w:rsidRDefault="001E4BDD" w:rsidP="005F1504">
      <w:pPr>
        <w:pStyle w:val="Heading1"/>
        <w:spacing w:before="120" w:after="120" w:line="360" w:lineRule="auto"/>
        <w:rPr>
          <w:b w:val="0"/>
          <w:sz w:val="24"/>
          <w:szCs w:val="24"/>
        </w:rPr>
      </w:pPr>
      <w:r w:rsidRPr="2FD3B41A">
        <w:rPr>
          <w:b w:val="0"/>
          <w:bCs w:val="0"/>
          <w:sz w:val="22"/>
          <w:szCs w:val="22"/>
        </w:rPr>
        <w:t xml:space="preserve">Alongside associated procedures, this policy was adopted by </w:t>
      </w:r>
      <w:r w:rsidR="005F1504" w:rsidRPr="000835F9">
        <w:rPr>
          <w:sz w:val="22"/>
          <w:szCs w:val="22"/>
        </w:rPr>
        <w:t xml:space="preserve">Koala Moon Pre-Schools Ltd (comprising of Five </w:t>
      </w:r>
      <w:proofErr w:type="spellStart"/>
      <w:r w:rsidR="005F1504" w:rsidRPr="000835F9">
        <w:rPr>
          <w:sz w:val="22"/>
          <w:szCs w:val="22"/>
        </w:rPr>
        <w:t>Wents</w:t>
      </w:r>
      <w:proofErr w:type="spellEnd"/>
      <w:r w:rsidR="005F1504" w:rsidRPr="000835F9">
        <w:rPr>
          <w:sz w:val="22"/>
          <w:szCs w:val="22"/>
        </w:rPr>
        <w:t xml:space="preserve"> Pre-School and Halling Community Pre-</w:t>
      </w:r>
      <w:proofErr w:type="gramStart"/>
      <w:r w:rsidR="005F1504" w:rsidRPr="000835F9">
        <w:rPr>
          <w:sz w:val="22"/>
          <w:szCs w:val="22"/>
        </w:rPr>
        <w:t xml:space="preserve">School) </w:t>
      </w:r>
      <w:r w:rsidR="005F1504" w:rsidRPr="000835F9">
        <w:rPr>
          <w:b w:val="0"/>
          <w:sz w:val="24"/>
          <w:szCs w:val="24"/>
        </w:rPr>
        <w:t xml:space="preserve"> on</w:t>
      </w:r>
      <w:proofErr w:type="gramEnd"/>
      <w:r w:rsidR="005F1504" w:rsidRPr="000835F9">
        <w:rPr>
          <w:b w:val="0"/>
          <w:sz w:val="24"/>
          <w:szCs w:val="24"/>
        </w:rPr>
        <w:t xml:space="preserve"> </w:t>
      </w:r>
      <w:r w:rsidR="005F1504" w:rsidRPr="000835F9">
        <w:rPr>
          <w:b w:val="0"/>
          <w:i/>
          <w:iCs/>
          <w:sz w:val="24"/>
          <w:szCs w:val="24"/>
        </w:rPr>
        <w:t>4</w:t>
      </w:r>
      <w:r w:rsidR="005F1504" w:rsidRPr="000835F9">
        <w:rPr>
          <w:b w:val="0"/>
          <w:i/>
          <w:iCs/>
          <w:sz w:val="24"/>
          <w:szCs w:val="24"/>
          <w:vertAlign w:val="superscript"/>
        </w:rPr>
        <w:t>th</w:t>
      </w:r>
      <w:r w:rsidR="005F1504" w:rsidRPr="000835F9">
        <w:rPr>
          <w:b w:val="0"/>
          <w:i/>
          <w:iCs/>
          <w:sz w:val="24"/>
          <w:szCs w:val="24"/>
        </w:rPr>
        <w:t xml:space="preserve"> November 2025.</w:t>
      </w:r>
    </w:p>
    <w:p w14:paraId="2A1F701D" w14:textId="05C222DD" w:rsidR="009D08F3" w:rsidRPr="005B6216" w:rsidRDefault="009D08F3" w:rsidP="00706CD4">
      <w:pPr>
        <w:pStyle w:val="Heading1"/>
        <w:spacing w:before="120" w:after="120" w:line="360" w:lineRule="auto"/>
      </w:pPr>
      <w:r w:rsidRPr="005B6216">
        <w:rPr>
          <w:sz w:val="22"/>
          <w:szCs w:val="22"/>
        </w:rPr>
        <w:t>Aim</w:t>
      </w:r>
    </w:p>
    <w:p w14:paraId="5B132EEA" w14:textId="12FA7913" w:rsidR="009D08F3" w:rsidRPr="00396612" w:rsidRDefault="00296B7A" w:rsidP="00706CD4">
      <w:pPr>
        <w:spacing w:before="120" w:after="120" w:line="360" w:lineRule="auto"/>
        <w:rPr>
          <w:rFonts w:ascii="Arial" w:hAnsi="Arial" w:cs="Arial"/>
          <w:bCs/>
          <w:i/>
          <w:sz w:val="22"/>
          <w:szCs w:val="22"/>
        </w:rPr>
      </w:pPr>
      <w:r w:rsidRPr="00396612">
        <w:rPr>
          <w:rFonts w:ascii="Arial" w:hAnsi="Arial" w:cs="Arial"/>
          <w:bCs/>
          <w:sz w:val="22"/>
          <w:szCs w:val="22"/>
        </w:rPr>
        <w:t>We have</w:t>
      </w:r>
      <w:r w:rsidR="009D08F3" w:rsidRPr="00396612">
        <w:rPr>
          <w:rFonts w:ascii="Arial" w:hAnsi="Arial" w:cs="Arial"/>
          <w:bCs/>
          <w:sz w:val="22"/>
          <w:szCs w:val="22"/>
        </w:rPr>
        <w:t xml:space="preserve"> record keeping systems in place for the safe and efficient management of the </w:t>
      </w:r>
      <w:r w:rsidR="00BA221E">
        <w:rPr>
          <w:rFonts w:ascii="Arial" w:hAnsi="Arial" w:cs="Arial"/>
          <w:bCs/>
          <w:sz w:val="22"/>
          <w:szCs w:val="22"/>
        </w:rPr>
        <w:t>provision</w:t>
      </w:r>
      <w:r w:rsidR="009D08F3" w:rsidRPr="00396612">
        <w:rPr>
          <w:rFonts w:ascii="Arial" w:hAnsi="Arial" w:cs="Arial"/>
          <w:bCs/>
          <w:sz w:val="22"/>
          <w:szCs w:val="22"/>
        </w:rPr>
        <w:t xml:space="preserve"> and to meet the needs of the children; that meet legal requirements for </w:t>
      </w:r>
      <w:r w:rsidR="00446A70" w:rsidRPr="00396612">
        <w:rPr>
          <w:rFonts w:ascii="Arial" w:hAnsi="Arial" w:cs="Arial"/>
          <w:bCs/>
          <w:sz w:val="22"/>
          <w:szCs w:val="22"/>
        </w:rPr>
        <w:t>the storing</w:t>
      </w:r>
      <w:r w:rsidR="009D08F3" w:rsidRPr="00396612">
        <w:rPr>
          <w:rFonts w:ascii="Arial" w:hAnsi="Arial" w:cs="Arial"/>
          <w:bCs/>
          <w:sz w:val="22"/>
          <w:szCs w:val="22"/>
        </w:rPr>
        <w:t xml:space="preserve"> and sharing of information within the framework of the </w:t>
      </w:r>
      <w:r w:rsidR="00EA66DB" w:rsidRPr="00396612">
        <w:rPr>
          <w:rFonts w:ascii="Arial" w:hAnsi="Arial" w:cs="Arial"/>
          <w:bCs/>
          <w:sz w:val="22"/>
          <w:szCs w:val="22"/>
        </w:rPr>
        <w:t>GDPR</w:t>
      </w:r>
      <w:r w:rsidR="009D08F3" w:rsidRPr="00396612">
        <w:rPr>
          <w:rFonts w:ascii="Arial" w:hAnsi="Arial" w:cs="Arial"/>
          <w:bCs/>
          <w:sz w:val="22"/>
          <w:szCs w:val="22"/>
        </w:rPr>
        <w:t xml:space="preserve"> and the Human Rights Act.</w:t>
      </w:r>
      <w:r w:rsidR="002E3D58" w:rsidRPr="00396612">
        <w:rPr>
          <w:rFonts w:ascii="Arial" w:hAnsi="Arial" w:cs="Arial"/>
          <w:bCs/>
          <w:sz w:val="22"/>
          <w:szCs w:val="22"/>
        </w:rPr>
        <w:t xml:space="preserve"> </w:t>
      </w:r>
    </w:p>
    <w:p w14:paraId="304A56B5" w14:textId="5867E132" w:rsidR="009D08F3" w:rsidRPr="00972BC7" w:rsidRDefault="009D08F3" w:rsidP="00706CD4">
      <w:pPr>
        <w:pStyle w:val="Heading1"/>
        <w:spacing w:before="120" w:after="120" w:line="360" w:lineRule="auto"/>
        <w:rPr>
          <w:sz w:val="24"/>
          <w:szCs w:val="24"/>
        </w:rPr>
      </w:pPr>
      <w:r w:rsidRPr="00972BC7">
        <w:rPr>
          <w:sz w:val="24"/>
          <w:szCs w:val="24"/>
        </w:rPr>
        <w:t>Objectives</w:t>
      </w:r>
    </w:p>
    <w:p w14:paraId="0924DDDF" w14:textId="0320EE40" w:rsidR="009D08F3" w:rsidRPr="00C53E9D" w:rsidRDefault="009D08F3" w:rsidP="00376409">
      <w:pPr>
        <w:pStyle w:val="ListParagraph"/>
        <w:numPr>
          <w:ilvl w:val="0"/>
          <w:numId w:val="1"/>
        </w:numPr>
        <w:tabs>
          <w:tab w:val="num" w:pos="492"/>
        </w:tabs>
        <w:spacing w:before="120" w:after="120" w:line="360" w:lineRule="auto"/>
        <w:ind w:left="357" w:hanging="357"/>
        <w:contextualSpacing w:val="0"/>
        <w:rPr>
          <w:rFonts w:ascii="Arial" w:hAnsi="Arial" w:cs="Arial"/>
          <w:sz w:val="22"/>
          <w:szCs w:val="22"/>
        </w:rPr>
      </w:pPr>
      <w:r w:rsidRPr="005B6216">
        <w:rPr>
          <w:rFonts w:ascii="Arial" w:hAnsi="Arial" w:cs="Arial"/>
          <w:sz w:val="22"/>
          <w:szCs w:val="22"/>
        </w:rPr>
        <w:t>Children’s reco</w:t>
      </w:r>
      <w:r w:rsidR="002F68AD">
        <w:rPr>
          <w:rFonts w:ascii="Arial" w:hAnsi="Arial" w:cs="Arial"/>
          <w:sz w:val="22"/>
          <w:szCs w:val="22"/>
        </w:rPr>
        <w:t>rds are kept in personal files</w:t>
      </w:r>
      <w:r w:rsidRPr="005B6216">
        <w:rPr>
          <w:rFonts w:ascii="Arial" w:hAnsi="Arial" w:cs="Arial"/>
          <w:sz w:val="22"/>
          <w:szCs w:val="22"/>
        </w:rPr>
        <w:t>, divide</w:t>
      </w:r>
      <w:r w:rsidR="00B76782">
        <w:rPr>
          <w:rFonts w:ascii="Arial" w:hAnsi="Arial" w:cs="Arial"/>
          <w:sz w:val="22"/>
          <w:szCs w:val="22"/>
        </w:rPr>
        <w:t>d</w:t>
      </w:r>
      <w:r w:rsidRPr="005B6216">
        <w:rPr>
          <w:rFonts w:ascii="Arial" w:hAnsi="Arial" w:cs="Arial"/>
          <w:sz w:val="22"/>
          <w:szCs w:val="22"/>
        </w:rPr>
        <w:t xml:space="preserve"> into appropriate </w:t>
      </w:r>
      <w:r w:rsidR="00446A70" w:rsidRPr="005B6216">
        <w:rPr>
          <w:rFonts w:ascii="Arial" w:hAnsi="Arial" w:cs="Arial"/>
          <w:sz w:val="22"/>
          <w:szCs w:val="22"/>
        </w:rPr>
        <w:t>sections,</w:t>
      </w:r>
      <w:r w:rsidRPr="005B6216">
        <w:rPr>
          <w:rFonts w:ascii="Arial" w:hAnsi="Arial" w:cs="Arial"/>
          <w:sz w:val="22"/>
          <w:szCs w:val="22"/>
        </w:rPr>
        <w:t xml:space="preserve"> and stored separately </w:t>
      </w:r>
      <w:r w:rsidRPr="00C53E9D">
        <w:rPr>
          <w:rFonts w:ascii="Arial" w:hAnsi="Arial" w:cs="Arial"/>
          <w:sz w:val="22"/>
          <w:szCs w:val="22"/>
        </w:rPr>
        <w:t>from their developmental records</w:t>
      </w:r>
      <w:r w:rsidR="004B4210">
        <w:rPr>
          <w:rFonts w:ascii="Arial" w:hAnsi="Arial" w:cs="Arial"/>
          <w:sz w:val="22"/>
          <w:szCs w:val="22"/>
        </w:rPr>
        <w:t>, or are kept electronically on management software systems.</w:t>
      </w:r>
    </w:p>
    <w:p w14:paraId="5B95CD12" w14:textId="73D1A279" w:rsidR="009D08F3" w:rsidRPr="00C53E9D" w:rsidRDefault="009D08F3" w:rsidP="00376409">
      <w:pPr>
        <w:pStyle w:val="ListParagraph"/>
        <w:numPr>
          <w:ilvl w:val="0"/>
          <w:numId w:val="1"/>
        </w:numPr>
        <w:tabs>
          <w:tab w:val="num" w:pos="426"/>
        </w:tabs>
        <w:spacing w:before="120" w:after="120" w:line="360" w:lineRule="auto"/>
        <w:ind w:left="357" w:hanging="357"/>
        <w:contextualSpacing w:val="0"/>
        <w:rPr>
          <w:rFonts w:ascii="Arial" w:hAnsi="Arial" w:cs="Arial"/>
          <w:sz w:val="22"/>
          <w:szCs w:val="22"/>
        </w:rPr>
      </w:pPr>
      <w:r w:rsidRPr="00C53E9D">
        <w:rPr>
          <w:rFonts w:ascii="Arial" w:hAnsi="Arial" w:cs="Arial"/>
          <w:sz w:val="22"/>
          <w:szCs w:val="22"/>
        </w:rPr>
        <w:t xml:space="preserve">Children’s personal files contain registration information as specified </w:t>
      </w:r>
      <w:r w:rsidR="00446A70" w:rsidRPr="00C53E9D">
        <w:rPr>
          <w:rFonts w:ascii="Arial" w:hAnsi="Arial" w:cs="Arial"/>
          <w:sz w:val="22"/>
          <w:szCs w:val="22"/>
        </w:rPr>
        <w:t>in</w:t>
      </w:r>
      <w:r w:rsidRPr="00C53E9D">
        <w:rPr>
          <w:rFonts w:ascii="Arial" w:hAnsi="Arial" w:cs="Arial"/>
          <w:sz w:val="22"/>
          <w:szCs w:val="22"/>
        </w:rPr>
        <w:t xml:space="preserve"> procedure </w:t>
      </w:r>
      <w:r w:rsidR="00C53E9D" w:rsidRPr="00C53E9D">
        <w:rPr>
          <w:rFonts w:ascii="Arial" w:hAnsi="Arial" w:cs="Arial"/>
          <w:sz w:val="22"/>
          <w:szCs w:val="22"/>
        </w:rPr>
        <w:t>0</w:t>
      </w:r>
      <w:r w:rsidRPr="00C53E9D">
        <w:rPr>
          <w:rFonts w:ascii="Arial" w:hAnsi="Arial" w:cs="Arial"/>
          <w:sz w:val="22"/>
          <w:szCs w:val="22"/>
        </w:rPr>
        <w:t>7.1</w:t>
      </w:r>
      <w:r w:rsidR="00C53E9D" w:rsidRPr="00C53E9D">
        <w:rPr>
          <w:rFonts w:ascii="Arial" w:hAnsi="Arial" w:cs="Arial"/>
          <w:sz w:val="22"/>
          <w:szCs w:val="22"/>
        </w:rPr>
        <w:t xml:space="preserve"> Children’s records and data protection.</w:t>
      </w:r>
    </w:p>
    <w:p w14:paraId="49C4BC41" w14:textId="7823C349" w:rsidR="009D08F3" w:rsidRPr="002F6B28" w:rsidRDefault="009D08F3" w:rsidP="00376409">
      <w:pPr>
        <w:pStyle w:val="ListParagraph"/>
        <w:numPr>
          <w:ilvl w:val="0"/>
          <w:numId w:val="1"/>
        </w:numPr>
        <w:tabs>
          <w:tab w:val="num" w:pos="426"/>
        </w:tabs>
        <w:spacing w:before="120" w:after="120" w:line="360" w:lineRule="auto"/>
        <w:ind w:left="357" w:hanging="357"/>
        <w:contextualSpacing w:val="0"/>
        <w:rPr>
          <w:rFonts w:ascii="Arial" w:hAnsi="Arial" w:cs="Arial"/>
          <w:sz w:val="22"/>
          <w:szCs w:val="22"/>
        </w:rPr>
      </w:pPr>
      <w:r w:rsidRPr="005E61B6">
        <w:rPr>
          <w:rFonts w:ascii="Arial" w:hAnsi="Arial" w:cs="Arial"/>
          <w:sz w:val="22"/>
          <w:szCs w:val="22"/>
        </w:rPr>
        <w:t>Children’s personal files contain other material described as confidential as</w:t>
      </w:r>
      <w:r w:rsidR="005E61B6">
        <w:rPr>
          <w:rFonts w:ascii="Arial" w:hAnsi="Arial" w:cs="Arial"/>
          <w:sz w:val="22"/>
          <w:szCs w:val="22"/>
        </w:rPr>
        <w:t xml:space="preserve"> </w:t>
      </w:r>
      <w:r w:rsidRPr="005E61B6">
        <w:rPr>
          <w:rFonts w:ascii="Arial" w:hAnsi="Arial" w:cs="Arial"/>
          <w:sz w:val="22"/>
          <w:szCs w:val="22"/>
        </w:rPr>
        <w:t>required</w:t>
      </w:r>
      <w:r w:rsidR="00A858C8" w:rsidRPr="005E61B6">
        <w:rPr>
          <w:rFonts w:ascii="Arial" w:hAnsi="Arial" w:cs="Arial"/>
          <w:sz w:val="22"/>
          <w:szCs w:val="22"/>
        </w:rPr>
        <w:t>,</w:t>
      </w:r>
      <w:r w:rsidRPr="005E61B6">
        <w:rPr>
          <w:rFonts w:ascii="Arial" w:hAnsi="Arial" w:cs="Arial"/>
          <w:sz w:val="22"/>
          <w:szCs w:val="22"/>
        </w:rPr>
        <w:t xml:space="preserve"> such as </w:t>
      </w:r>
      <w:r w:rsidR="00627FCB">
        <w:rPr>
          <w:rFonts w:ascii="Arial" w:hAnsi="Arial" w:cs="Arial"/>
          <w:sz w:val="22"/>
          <w:szCs w:val="22"/>
        </w:rPr>
        <w:t xml:space="preserve">Common Assessment Framework </w:t>
      </w:r>
      <w:r w:rsidRPr="005E61B6">
        <w:rPr>
          <w:rFonts w:ascii="Arial" w:hAnsi="Arial" w:cs="Arial"/>
          <w:sz w:val="22"/>
          <w:szCs w:val="22"/>
        </w:rPr>
        <w:t>assessments, Early S</w:t>
      </w:r>
      <w:r w:rsidR="00A858C8" w:rsidRPr="005E61B6">
        <w:rPr>
          <w:rFonts w:ascii="Arial" w:hAnsi="Arial" w:cs="Arial"/>
          <w:sz w:val="22"/>
          <w:szCs w:val="22"/>
        </w:rPr>
        <w:t>upport information or Education, Health</w:t>
      </w:r>
      <w:r w:rsidR="005E61B6">
        <w:rPr>
          <w:rFonts w:ascii="Arial" w:hAnsi="Arial" w:cs="Arial"/>
          <w:sz w:val="22"/>
          <w:szCs w:val="22"/>
        </w:rPr>
        <w:t xml:space="preserve"> </w:t>
      </w:r>
      <w:r w:rsidR="002F68AD" w:rsidRPr="005E61B6">
        <w:rPr>
          <w:rFonts w:ascii="Arial" w:hAnsi="Arial" w:cs="Arial"/>
          <w:sz w:val="22"/>
          <w:szCs w:val="22"/>
        </w:rPr>
        <w:t xml:space="preserve">and Care Plan </w:t>
      </w:r>
      <w:r w:rsidR="005E61B6">
        <w:rPr>
          <w:rFonts w:ascii="Arial" w:hAnsi="Arial" w:cs="Arial"/>
          <w:sz w:val="22"/>
          <w:szCs w:val="22"/>
        </w:rPr>
        <w:t>(</w:t>
      </w:r>
      <w:r w:rsidR="002F68AD" w:rsidRPr="005E61B6">
        <w:rPr>
          <w:rFonts w:ascii="Arial" w:hAnsi="Arial" w:cs="Arial"/>
          <w:sz w:val="22"/>
          <w:szCs w:val="22"/>
        </w:rPr>
        <w:t>EHCP,</w:t>
      </w:r>
      <w:r w:rsidRPr="005E61B6">
        <w:rPr>
          <w:rFonts w:ascii="Arial" w:hAnsi="Arial" w:cs="Arial"/>
          <w:sz w:val="22"/>
          <w:szCs w:val="22"/>
        </w:rPr>
        <w:t xml:space="preserve"> case notes including recording of concerns,</w:t>
      </w:r>
      <w:r w:rsidR="002F68AD" w:rsidRPr="005E61B6">
        <w:rPr>
          <w:rFonts w:ascii="Arial" w:hAnsi="Arial" w:cs="Arial"/>
          <w:sz w:val="22"/>
          <w:szCs w:val="22"/>
        </w:rPr>
        <w:t xml:space="preserve"> </w:t>
      </w:r>
      <w:r w:rsidRPr="005E61B6">
        <w:rPr>
          <w:rFonts w:ascii="Arial" w:hAnsi="Arial" w:cs="Arial"/>
          <w:sz w:val="22"/>
          <w:szCs w:val="22"/>
        </w:rPr>
        <w:t>discussions with parents</w:t>
      </w:r>
      <w:r w:rsidR="00BA221E">
        <w:rPr>
          <w:rFonts w:ascii="Arial" w:hAnsi="Arial" w:cs="Arial"/>
          <w:sz w:val="22"/>
          <w:szCs w:val="22"/>
        </w:rPr>
        <w:t>/carers</w:t>
      </w:r>
      <w:r w:rsidRPr="005E61B6">
        <w:rPr>
          <w:rFonts w:ascii="Arial" w:hAnsi="Arial" w:cs="Arial"/>
          <w:sz w:val="22"/>
          <w:szCs w:val="22"/>
        </w:rPr>
        <w:t>, and action taken, copies of correspondence and</w:t>
      </w:r>
      <w:r w:rsidR="002F68AD" w:rsidRPr="00A56EFB">
        <w:rPr>
          <w:rFonts w:ascii="Arial" w:hAnsi="Arial" w:cs="Arial"/>
          <w:sz w:val="22"/>
          <w:szCs w:val="22"/>
        </w:rPr>
        <w:t xml:space="preserve"> </w:t>
      </w:r>
      <w:r w:rsidRPr="00A56EFB">
        <w:rPr>
          <w:rFonts w:ascii="Arial" w:hAnsi="Arial" w:cs="Arial"/>
          <w:sz w:val="22"/>
          <w:szCs w:val="22"/>
        </w:rPr>
        <w:t>reports from other agencies.</w:t>
      </w:r>
    </w:p>
    <w:p w14:paraId="32E09502" w14:textId="1F9F8968" w:rsidR="009D08F3" w:rsidRPr="005B6216" w:rsidRDefault="009D08F3" w:rsidP="00376409">
      <w:pPr>
        <w:pStyle w:val="ListParagraph"/>
        <w:numPr>
          <w:ilvl w:val="0"/>
          <w:numId w:val="1"/>
        </w:numPr>
        <w:tabs>
          <w:tab w:val="num" w:pos="426"/>
        </w:tabs>
        <w:spacing w:before="120" w:after="120" w:line="360" w:lineRule="auto"/>
        <w:ind w:left="357" w:hanging="357"/>
        <w:contextualSpacing w:val="0"/>
        <w:rPr>
          <w:rFonts w:ascii="Arial" w:hAnsi="Arial" w:cs="Arial"/>
          <w:sz w:val="22"/>
          <w:szCs w:val="22"/>
        </w:rPr>
      </w:pPr>
      <w:r w:rsidRPr="005B6216">
        <w:rPr>
          <w:rFonts w:ascii="Arial" w:hAnsi="Arial" w:cs="Arial"/>
          <w:sz w:val="22"/>
          <w:szCs w:val="22"/>
        </w:rPr>
        <w:t>Ethnicity data is only recorded where parents</w:t>
      </w:r>
      <w:r w:rsidR="00BA221E">
        <w:rPr>
          <w:rFonts w:ascii="Arial" w:hAnsi="Arial" w:cs="Arial"/>
          <w:sz w:val="22"/>
          <w:szCs w:val="22"/>
        </w:rPr>
        <w:t>/carers</w:t>
      </w:r>
      <w:r w:rsidRPr="005B6216">
        <w:rPr>
          <w:rFonts w:ascii="Arial" w:hAnsi="Arial" w:cs="Arial"/>
          <w:sz w:val="22"/>
          <w:szCs w:val="22"/>
        </w:rPr>
        <w:t xml:space="preserve"> have identified the ethnicity of their child themselves</w:t>
      </w:r>
      <w:r w:rsidR="00A56EFB">
        <w:rPr>
          <w:rFonts w:ascii="Arial" w:hAnsi="Arial" w:cs="Arial"/>
          <w:sz w:val="22"/>
          <w:szCs w:val="22"/>
        </w:rPr>
        <w:t>.</w:t>
      </w:r>
    </w:p>
    <w:p w14:paraId="4BE1647C" w14:textId="47B2CEB5" w:rsidR="009D08F3" w:rsidRPr="005B6216" w:rsidRDefault="009D08F3" w:rsidP="00376409">
      <w:pPr>
        <w:pStyle w:val="ListParagraph"/>
        <w:numPr>
          <w:ilvl w:val="0"/>
          <w:numId w:val="1"/>
        </w:numPr>
        <w:tabs>
          <w:tab w:val="num" w:pos="492"/>
        </w:tabs>
        <w:spacing w:before="120" w:after="120" w:line="360" w:lineRule="auto"/>
        <w:ind w:left="357" w:hanging="357"/>
        <w:rPr>
          <w:rFonts w:ascii="Arial" w:hAnsi="Arial" w:cs="Arial"/>
          <w:sz w:val="22"/>
          <w:szCs w:val="22"/>
        </w:rPr>
      </w:pPr>
      <w:r w:rsidRPr="78915FD8">
        <w:rPr>
          <w:rFonts w:ascii="Arial" w:hAnsi="Arial" w:cs="Arial"/>
          <w:sz w:val="22"/>
          <w:szCs w:val="22"/>
        </w:rPr>
        <w:t xml:space="preserve">Confidentiality is maintained by secure storage of files in a locked cabinet with access restricted to those who need to know. Client access to records is provided for within </w:t>
      </w:r>
      <w:r w:rsidR="00EE2F44" w:rsidRPr="78915FD8">
        <w:rPr>
          <w:rFonts w:ascii="Arial" w:hAnsi="Arial" w:cs="Arial"/>
          <w:sz w:val="22"/>
          <w:szCs w:val="22"/>
        </w:rPr>
        <w:t>procedure 0</w:t>
      </w:r>
      <w:r w:rsidR="00EE2F44" w:rsidRPr="78915FD8">
        <w:rPr>
          <w:rFonts w:ascii="Arial" w:hAnsi="Arial" w:cs="Arial"/>
          <w:color w:val="FF0000"/>
          <w:sz w:val="22"/>
          <w:szCs w:val="22"/>
        </w:rPr>
        <w:t>7.</w:t>
      </w:r>
      <w:r w:rsidR="5E242F94" w:rsidRPr="78915FD8">
        <w:rPr>
          <w:rFonts w:ascii="Arial" w:hAnsi="Arial" w:cs="Arial"/>
          <w:color w:val="FF0000"/>
          <w:sz w:val="22"/>
          <w:szCs w:val="22"/>
        </w:rPr>
        <w:t>3</w:t>
      </w:r>
      <w:r w:rsidR="00EE2F44" w:rsidRPr="78915FD8">
        <w:rPr>
          <w:rFonts w:ascii="Arial" w:hAnsi="Arial" w:cs="Arial"/>
          <w:sz w:val="22"/>
          <w:szCs w:val="22"/>
        </w:rPr>
        <w:t xml:space="preserve"> Client access to records</w:t>
      </w:r>
      <w:r w:rsidRPr="78915FD8">
        <w:rPr>
          <w:rFonts w:ascii="Arial" w:hAnsi="Arial" w:cs="Arial"/>
          <w:sz w:val="22"/>
          <w:szCs w:val="22"/>
        </w:rPr>
        <w:t>.</w:t>
      </w:r>
    </w:p>
    <w:p w14:paraId="457A7C66" w14:textId="69B183B4" w:rsidR="009D08F3" w:rsidRPr="005B6216" w:rsidRDefault="009D08F3" w:rsidP="00376409">
      <w:pPr>
        <w:pStyle w:val="ListParagraph"/>
        <w:numPr>
          <w:ilvl w:val="0"/>
          <w:numId w:val="1"/>
        </w:numPr>
        <w:tabs>
          <w:tab w:val="num" w:pos="492"/>
        </w:tabs>
        <w:spacing w:before="120" w:after="120" w:line="360" w:lineRule="auto"/>
        <w:ind w:left="357" w:hanging="357"/>
        <w:contextualSpacing w:val="0"/>
        <w:rPr>
          <w:rFonts w:ascii="Arial" w:hAnsi="Arial" w:cs="Arial"/>
          <w:sz w:val="22"/>
          <w:szCs w:val="22"/>
        </w:rPr>
      </w:pPr>
      <w:r w:rsidRPr="005B6216">
        <w:rPr>
          <w:rFonts w:ascii="Arial" w:hAnsi="Arial" w:cs="Arial"/>
          <w:sz w:val="22"/>
          <w:szCs w:val="22"/>
        </w:rPr>
        <w:t xml:space="preserve">Staff know how and when to share information effectively if they believe a family may require a particular service </w:t>
      </w:r>
      <w:r w:rsidR="00446A70" w:rsidRPr="005B6216">
        <w:rPr>
          <w:rFonts w:ascii="Arial" w:hAnsi="Arial" w:cs="Arial"/>
          <w:sz w:val="22"/>
          <w:szCs w:val="22"/>
        </w:rPr>
        <w:t>to</w:t>
      </w:r>
      <w:r w:rsidRPr="005B6216">
        <w:rPr>
          <w:rFonts w:ascii="Arial" w:hAnsi="Arial" w:cs="Arial"/>
          <w:sz w:val="22"/>
          <w:szCs w:val="22"/>
        </w:rPr>
        <w:t xml:space="preserve"> achieve positive outcomes</w:t>
      </w:r>
    </w:p>
    <w:p w14:paraId="319E2237" w14:textId="10836B7B" w:rsidR="009D08F3" w:rsidRPr="005B6216" w:rsidRDefault="009D08F3" w:rsidP="00376409">
      <w:pPr>
        <w:pStyle w:val="ListParagraph"/>
        <w:numPr>
          <w:ilvl w:val="0"/>
          <w:numId w:val="1"/>
        </w:numPr>
        <w:tabs>
          <w:tab w:val="num" w:pos="492"/>
        </w:tabs>
        <w:spacing w:before="120" w:after="120" w:line="360" w:lineRule="auto"/>
        <w:ind w:left="357" w:hanging="357"/>
        <w:contextualSpacing w:val="0"/>
        <w:rPr>
          <w:rFonts w:ascii="Arial" w:hAnsi="Arial" w:cs="Arial"/>
          <w:sz w:val="22"/>
          <w:szCs w:val="22"/>
        </w:rPr>
      </w:pPr>
      <w:r w:rsidRPr="005B6216">
        <w:rPr>
          <w:rFonts w:ascii="Arial" w:hAnsi="Arial" w:cs="Arial"/>
          <w:sz w:val="22"/>
          <w:szCs w:val="22"/>
        </w:rPr>
        <w:t xml:space="preserve">Staff know how to share information if they believe a child </w:t>
      </w:r>
      <w:r w:rsidR="00310200">
        <w:rPr>
          <w:rFonts w:ascii="Arial" w:hAnsi="Arial" w:cs="Arial"/>
          <w:sz w:val="22"/>
          <w:szCs w:val="22"/>
        </w:rPr>
        <w:t>is</w:t>
      </w:r>
      <w:r w:rsidRPr="005B6216">
        <w:rPr>
          <w:rFonts w:ascii="Arial" w:hAnsi="Arial" w:cs="Arial"/>
          <w:sz w:val="22"/>
          <w:szCs w:val="22"/>
        </w:rPr>
        <w:t xml:space="preserve"> in need or at risk of suffering harm</w:t>
      </w:r>
      <w:r w:rsidR="003C0A2C">
        <w:rPr>
          <w:rFonts w:ascii="Arial" w:hAnsi="Arial" w:cs="Arial"/>
          <w:sz w:val="22"/>
          <w:szCs w:val="22"/>
        </w:rPr>
        <w:t>.</w:t>
      </w:r>
    </w:p>
    <w:p w14:paraId="11AA48B3" w14:textId="77777777" w:rsidR="009D08F3" w:rsidRPr="005B6216" w:rsidRDefault="009D08F3" w:rsidP="00376409">
      <w:pPr>
        <w:pStyle w:val="ListParagraph"/>
        <w:numPr>
          <w:ilvl w:val="0"/>
          <w:numId w:val="1"/>
        </w:numPr>
        <w:tabs>
          <w:tab w:val="num" w:pos="492"/>
        </w:tabs>
        <w:spacing w:before="120" w:after="120" w:line="360" w:lineRule="auto"/>
        <w:ind w:left="357" w:hanging="357"/>
        <w:contextualSpacing w:val="0"/>
        <w:rPr>
          <w:rFonts w:ascii="Arial" w:hAnsi="Arial" w:cs="Arial"/>
          <w:sz w:val="22"/>
          <w:szCs w:val="22"/>
        </w:rPr>
      </w:pPr>
      <w:r w:rsidRPr="005B6216">
        <w:rPr>
          <w:rFonts w:ascii="Arial" w:hAnsi="Arial" w:cs="Arial"/>
          <w:sz w:val="22"/>
          <w:szCs w:val="22"/>
        </w:rPr>
        <w:t>Staff record when and to whom information has been shared</w:t>
      </w:r>
      <w:r w:rsidR="00DA4343" w:rsidRPr="00DF24EA">
        <w:rPr>
          <w:rFonts w:ascii="Arial" w:hAnsi="Arial" w:cs="Arial"/>
          <w:color w:val="000000" w:themeColor="text1"/>
          <w:sz w:val="22"/>
          <w:szCs w:val="22"/>
        </w:rPr>
        <w:t>, why information was shared</w:t>
      </w:r>
      <w:r w:rsidRPr="00DF24EA">
        <w:rPr>
          <w:rFonts w:ascii="Arial" w:hAnsi="Arial" w:cs="Arial"/>
          <w:color w:val="000000" w:themeColor="text1"/>
          <w:sz w:val="22"/>
          <w:szCs w:val="22"/>
        </w:rPr>
        <w:t xml:space="preserve"> and whether consent was given. Where consent has not been given and staff have taken the decision, in line with guidelines, to override the refusal for consent,</w:t>
      </w:r>
      <w:r w:rsidRPr="005B6216">
        <w:rPr>
          <w:rFonts w:ascii="Arial" w:hAnsi="Arial" w:cs="Arial"/>
          <w:sz w:val="22"/>
          <w:szCs w:val="22"/>
        </w:rPr>
        <w:t xml:space="preserve"> the decision to do so is recorded.</w:t>
      </w:r>
    </w:p>
    <w:p w14:paraId="2CD9CB94" w14:textId="2C736DF2" w:rsidR="009D08F3" w:rsidRPr="00F72502" w:rsidRDefault="009D08F3" w:rsidP="00376409">
      <w:pPr>
        <w:pStyle w:val="ListParagraph"/>
        <w:numPr>
          <w:ilvl w:val="0"/>
          <w:numId w:val="1"/>
        </w:numPr>
        <w:tabs>
          <w:tab w:val="num" w:pos="492"/>
        </w:tabs>
        <w:spacing w:before="120" w:after="120" w:line="360" w:lineRule="auto"/>
        <w:ind w:left="357" w:hanging="357"/>
        <w:contextualSpacing w:val="0"/>
        <w:rPr>
          <w:rFonts w:ascii="Arial" w:hAnsi="Arial" w:cs="Arial"/>
          <w:sz w:val="22"/>
          <w:szCs w:val="22"/>
        </w:rPr>
      </w:pPr>
      <w:r w:rsidRPr="005B6216">
        <w:rPr>
          <w:rFonts w:ascii="Arial" w:hAnsi="Arial" w:cs="Arial"/>
          <w:sz w:val="22"/>
          <w:szCs w:val="22"/>
        </w:rPr>
        <w:t xml:space="preserve">Guidance and training for staff specifically covers the sharing of information between professions, </w:t>
      </w:r>
      <w:r w:rsidR="00446A70" w:rsidRPr="005B6216">
        <w:rPr>
          <w:rFonts w:ascii="Arial" w:hAnsi="Arial" w:cs="Arial"/>
          <w:sz w:val="22"/>
          <w:szCs w:val="22"/>
        </w:rPr>
        <w:t>organisations,</w:t>
      </w:r>
      <w:r w:rsidRPr="005B6216">
        <w:rPr>
          <w:rFonts w:ascii="Arial" w:hAnsi="Arial" w:cs="Arial"/>
          <w:sz w:val="22"/>
          <w:szCs w:val="22"/>
        </w:rPr>
        <w:t xml:space="preserve"> and agencies as well as within them, and arrangements for training takes account of the </w:t>
      </w:r>
      <w:r w:rsidRPr="00F72502">
        <w:rPr>
          <w:rFonts w:ascii="Arial" w:hAnsi="Arial" w:cs="Arial"/>
          <w:sz w:val="22"/>
          <w:szCs w:val="22"/>
        </w:rPr>
        <w:t>value of multi-agency as well as single agency working</w:t>
      </w:r>
      <w:r w:rsidR="002F6B28" w:rsidRPr="00F72502">
        <w:rPr>
          <w:rFonts w:ascii="Arial" w:hAnsi="Arial" w:cs="Arial"/>
          <w:sz w:val="22"/>
          <w:szCs w:val="22"/>
        </w:rPr>
        <w:t>.</w:t>
      </w:r>
    </w:p>
    <w:p w14:paraId="46AF42F4" w14:textId="77777777" w:rsidR="009D08F3" w:rsidRPr="005B6216" w:rsidRDefault="009D08F3" w:rsidP="00706CD4">
      <w:pPr>
        <w:pStyle w:val="Heading1"/>
        <w:spacing w:before="120" w:after="120" w:line="360" w:lineRule="auto"/>
        <w:rPr>
          <w:sz w:val="24"/>
          <w:szCs w:val="24"/>
        </w:rPr>
      </w:pPr>
      <w:r w:rsidRPr="005B6216">
        <w:rPr>
          <w:sz w:val="24"/>
          <w:szCs w:val="24"/>
        </w:rPr>
        <w:t>Records</w:t>
      </w:r>
    </w:p>
    <w:p w14:paraId="0F944EFA" w14:textId="185D77F2" w:rsidR="009D08F3" w:rsidRPr="00505F15" w:rsidRDefault="009D08F3" w:rsidP="00706CD4">
      <w:pPr>
        <w:spacing w:before="120" w:after="120" w:line="360" w:lineRule="auto"/>
        <w:rPr>
          <w:rFonts w:ascii="Arial" w:hAnsi="Arial" w:cs="Arial"/>
          <w:sz w:val="22"/>
          <w:szCs w:val="22"/>
        </w:rPr>
      </w:pPr>
      <w:r w:rsidRPr="00505F15">
        <w:rPr>
          <w:rFonts w:ascii="Arial" w:hAnsi="Arial" w:cs="Arial"/>
          <w:sz w:val="22"/>
          <w:szCs w:val="22"/>
        </w:rPr>
        <w:t xml:space="preserve">The following information and documentation </w:t>
      </w:r>
      <w:r w:rsidR="00446A70" w:rsidRPr="00505F15">
        <w:rPr>
          <w:rFonts w:ascii="Arial" w:hAnsi="Arial" w:cs="Arial"/>
          <w:sz w:val="22"/>
          <w:szCs w:val="22"/>
        </w:rPr>
        <w:t>are</w:t>
      </w:r>
      <w:r w:rsidRPr="00505F15">
        <w:rPr>
          <w:rFonts w:ascii="Arial" w:hAnsi="Arial" w:cs="Arial"/>
          <w:sz w:val="22"/>
          <w:szCs w:val="22"/>
        </w:rPr>
        <w:t xml:space="preserve"> also held:</w:t>
      </w:r>
    </w:p>
    <w:p w14:paraId="782E1F12" w14:textId="77777777" w:rsidR="009D08F3" w:rsidRPr="005B6216" w:rsidRDefault="009D08F3" w:rsidP="00376409">
      <w:pPr>
        <w:pStyle w:val="ListParagraph"/>
        <w:numPr>
          <w:ilvl w:val="0"/>
          <w:numId w:val="2"/>
        </w:numPr>
        <w:spacing w:before="120" w:after="120" w:line="360" w:lineRule="auto"/>
        <w:contextualSpacing w:val="0"/>
        <w:rPr>
          <w:rFonts w:ascii="Arial" w:hAnsi="Arial" w:cs="Arial"/>
          <w:sz w:val="22"/>
          <w:szCs w:val="22"/>
        </w:rPr>
      </w:pPr>
      <w:r w:rsidRPr="005B6216">
        <w:rPr>
          <w:rFonts w:ascii="Arial" w:hAnsi="Arial" w:cs="Arial"/>
          <w:sz w:val="22"/>
          <w:szCs w:val="22"/>
        </w:rPr>
        <w:t>name, address and contact details of the provider and all staff employed on the premises</w:t>
      </w:r>
    </w:p>
    <w:p w14:paraId="0B11BCD4" w14:textId="6723FC3F" w:rsidR="009D08F3" w:rsidRPr="005B6216" w:rsidRDefault="009D08F3" w:rsidP="00376409">
      <w:pPr>
        <w:pStyle w:val="ListParagraph"/>
        <w:numPr>
          <w:ilvl w:val="0"/>
          <w:numId w:val="2"/>
        </w:numPr>
        <w:spacing w:before="120" w:after="120" w:line="360" w:lineRule="auto"/>
        <w:contextualSpacing w:val="0"/>
        <w:rPr>
          <w:rFonts w:ascii="Arial" w:hAnsi="Arial" w:cs="Arial"/>
          <w:sz w:val="22"/>
          <w:szCs w:val="22"/>
        </w:rPr>
      </w:pPr>
      <w:r w:rsidRPr="005B6216">
        <w:rPr>
          <w:rFonts w:ascii="Arial" w:hAnsi="Arial" w:cs="Arial"/>
          <w:sz w:val="22"/>
          <w:szCs w:val="22"/>
        </w:rPr>
        <w:lastRenderedPageBreak/>
        <w:t xml:space="preserve">name address and contact details of </w:t>
      </w:r>
      <w:r w:rsidRPr="00D838B0">
        <w:rPr>
          <w:rFonts w:ascii="Arial" w:hAnsi="Arial" w:cs="Arial"/>
          <w:sz w:val="22"/>
          <w:szCs w:val="22"/>
        </w:rPr>
        <w:t>any other</w:t>
      </w:r>
      <w:r w:rsidRPr="005B6216">
        <w:rPr>
          <w:rFonts w:ascii="Arial" w:hAnsi="Arial" w:cs="Arial"/>
          <w:sz w:val="22"/>
          <w:szCs w:val="22"/>
        </w:rPr>
        <w:t xml:space="preserve"> person who will regularly be in unsupervised contact with children</w:t>
      </w:r>
    </w:p>
    <w:p w14:paraId="7464D24A" w14:textId="77777777" w:rsidR="009D08F3" w:rsidRPr="005B6216" w:rsidRDefault="009D08F3" w:rsidP="00376409">
      <w:pPr>
        <w:pStyle w:val="ListParagraph"/>
        <w:numPr>
          <w:ilvl w:val="0"/>
          <w:numId w:val="2"/>
        </w:numPr>
        <w:spacing w:before="120" w:after="120" w:line="360" w:lineRule="auto"/>
        <w:contextualSpacing w:val="0"/>
        <w:rPr>
          <w:rFonts w:ascii="Arial" w:hAnsi="Arial" w:cs="Arial"/>
          <w:sz w:val="22"/>
          <w:szCs w:val="22"/>
        </w:rPr>
      </w:pPr>
      <w:r w:rsidRPr="005B6216">
        <w:rPr>
          <w:rFonts w:ascii="Arial" w:hAnsi="Arial" w:cs="Arial"/>
          <w:sz w:val="22"/>
          <w:szCs w:val="22"/>
        </w:rPr>
        <w:t>a daily record of all children looked after on the premises, their hours of attendance and their named key person</w:t>
      </w:r>
    </w:p>
    <w:p w14:paraId="329E106E" w14:textId="77777777" w:rsidR="009D08F3" w:rsidRPr="005B6216" w:rsidRDefault="009D08F3" w:rsidP="00376409">
      <w:pPr>
        <w:pStyle w:val="ListParagraph"/>
        <w:numPr>
          <w:ilvl w:val="0"/>
          <w:numId w:val="2"/>
        </w:numPr>
        <w:spacing w:before="120" w:after="120" w:line="360" w:lineRule="auto"/>
        <w:contextualSpacing w:val="0"/>
        <w:rPr>
          <w:rFonts w:ascii="Arial" w:hAnsi="Arial" w:cs="Arial"/>
          <w:sz w:val="22"/>
          <w:szCs w:val="22"/>
        </w:rPr>
      </w:pPr>
      <w:r w:rsidRPr="005B6216">
        <w:rPr>
          <w:rFonts w:ascii="Arial" w:hAnsi="Arial" w:cs="Arial"/>
          <w:sz w:val="22"/>
          <w:szCs w:val="22"/>
        </w:rPr>
        <w:t>certificate of registration displayed and shown to parents on request</w:t>
      </w:r>
    </w:p>
    <w:p w14:paraId="5B5533BC" w14:textId="77777777" w:rsidR="009D08F3" w:rsidRDefault="009D08F3" w:rsidP="00376409">
      <w:pPr>
        <w:pStyle w:val="ListParagraph"/>
        <w:numPr>
          <w:ilvl w:val="0"/>
          <w:numId w:val="2"/>
        </w:numPr>
        <w:spacing w:before="120" w:after="120" w:line="360" w:lineRule="auto"/>
        <w:contextualSpacing w:val="0"/>
        <w:rPr>
          <w:rFonts w:ascii="Arial" w:hAnsi="Arial" w:cs="Arial"/>
          <w:sz w:val="22"/>
          <w:szCs w:val="22"/>
        </w:rPr>
      </w:pPr>
      <w:r w:rsidRPr="005B6216">
        <w:rPr>
          <w:rFonts w:ascii="Arial" w:hAnsi="Arial" w:cs="Arial"/>
          <w:sz w:val="22"/>
          <w:szCs w:val="22"/>
        </w:rPr>
        <w:t>records of risk assessments</w:t>
      </w:r>
    </w:p>
    <w:p w14:paraId="6E464122" w14:textId="77777777" w:rsidR="009D08F3" w:rsidRPr="005B6216" w:rsidRDefault="009D08F3" w:rsidP="00376409">
      <w:pPr>
        <w:pStyle w:val="ListParagraph"/>
        <w:numPr>
          <w:ilvl w:val="0"/>
          <w:numId w:val="2"/>
        </w:numPr>
        <w:spacing w:before="120" w:after="120" w:line="360" w:lineRule="auto"/>
        <w:contextualSpacing w:val="0"/>
        <w:rPr>
          <w:rFonts w:ascii="Arial" w:hAnsi="Arial" w:cs="Arial"/>
          <w:sz w:val="22"/>
          <w:szCs w:val="22"/>
        </w:rPr>
      </w:pPr>
      <w:r>
        <w:rPr>
          <w:rFonts w:ascii="Arial" w:hAnsi="Arial" w:cs="Arial"/>
          <w:sz w:val="22"/>
          <w:szCs w:val="22"/>
        </w:rPr>
        <w:t xml:space="preserve">record of complaints </w:t>
      </w:r>
    </w:p>
    <w:p w14:paraId="1AAE52EC" w14:textId="77777777" w:rsidR="009D08F3" w:rsidRPr="005B6216" w:rsidRDefault="009D08F3" w:rsidP="00706CD4">
      <w:pPr>
        <w:spacing w:before="120" w:after="120" w:line="360" w:lineRule="auto"/>
        <w:rPr>
          <w:rFonts w:ascii="Arial" w:hAnsi="Arial" w:cs="Arial"/>
          <w:b/>
          <w:sz w:val="22"/>
          <w:szCs w:val="22"/>
        </w:rPr>
      </w:pPr>
      <w:r w:rsidRPr="005B6216">
        <w:rPr>
          <w:rFonts w:ascii="Arial" w:hAnsi="Arial" w:cs="Arial"/>
          <w:b/>
          <w:sz w:val="22"/>
          <w:szCs w:val="22"/>
        </w:rPr>
        <w:t>Legal references</w:t>
      </w:r>
    </w:p>
    <w:p w14:paraId="2339D170" w14:textId="097ECEAE" w:rsidR="009D08F3" w:rsidRPr="00C83538" w:rsidRDefault="00EA66DB" w:rsidP="00706CD4">
      <w:pPr>
        <w:spacing w:before="120" w:after="120" w:line="360" w:lineRule="auto"/>
        <w:rPr>
          <w:rFonts w:ascii="Arial" w:hAnsi="Arial" w:cs="Arial"/>
          <w:sz w:val="22"/>
          <w:szCs w:val="22"/>
        </w:rPr>
      </w:pPr>
      <w:r>
        <w:rPr>
          <w:rFonts w:ascii="Arial" w:hAnsi="Arial" w:cs="Arial"/>
          <w:sz w:val="22"/>
          <w:szCs w:val="22"/>
        </w:rPr>
        <w:t>G</w:t>
      </w:r>
      <w:r w:rsidR="00753DF9">
        <w:rPr>
          <w:rFonts w:ascii="Arial" w:hAnsi="Arial" w:cs="Arial"/>
          <w:sz w:val="22"/>
          <w:szCs w:val="22"/>
        </w:rPr>
        <w:t xml:space="preserve">eneral </w:t>
      </w:r>
      <w:r>
        <w:rPr>
          <w:rFonts w:ascii="Arial" w:hAnsi="Arial" w:cs="Arial"/>
          <w:sz w:val="22"/>
          <w:szCs w:val="22"/>
        </w:rPr>
        <w:t>D</w:t>
      </w:r>
      <w:r w:rsidR="00753DF9">
        <w:rPr>
          <w:rFonts w:ascii="Arial" w:hAnsi="Arial" w:cs="Arial"/>
          <w:sz w:val="22"/>
          <w:szCs w:val="22"/>
        </w:rPr>
        <w:t xml:space="preserve">ata </w:t>
      </w:r>
      <w:r>
        <w:rPr>
          <w:rFonts w:ascii="Arial" w:hAnsi="Arial" w:cs="Arial"/>
          <w:sz w:val="22"/>
          <w:szCs w:val="22"/>
        </w:rPr>
        <w:t>P</w:t>
      </w:r>
      <w:r w:rsidR="00753DF9">
        <w:rPr>
          <w:rFonts w:ascii="Arial" w:hAnsi="Arial" w:cs="Arial"/>
          <w:sz w:val="22"/>
          <w:szCs w:val="22"/>
        </w:rPr>
        <w:t xml:space="preserve">rotection </w:t>
      </w:r>
      <w:r>
        <w:rPr>
          <w:rFonts w:ascii="Arial" w:hAnsi="Arial" w:cs="Arial"/>
          <w:sz w:val="22"/>
          <w:szCs w:val="22"/>
        </w:rPr>
        <w:t>R</w:t>
      </w:r>
      <w:r w:rsidR="00753DF9">
        <w:rPr>
          <w:rFonts w:ascii="Arial" w:hAnsi="Arial" w:cs="Arial"/>
          <w:sz w:val="22"/>
          <w:szCs w:val="22"/>
        </w:rPr>
        <w:t>egu</w:t>
      </w:r>
      <w:r w:rsidR="0008611F">
        <w:rPr>
          <w:rFonts w:ascii="Arial" w:hAnsi="Arial" w:cs="Arial"/>
          <w:sz w:val="22"/>
          <w:szCs w:val="22"/>
        </w:rPr>
        <w:t>l</w:t>
      </w:r>
      <w:r w:rsidR="00753DF9">
        <w:rPr>
          <w:rFonts w:ascii="Arial" w:hAnsi="Arial" w:cs="Arial"/>
          <w:sz w:val="22"/>
          <w:szCs w:val="22"/>
        </w:rPr>
        <w:t>ation</w:t>
      </w:r>
      <w:r>
        <w:rPr>
          <w:rFonts w:ascii="Arial" w:hAnsi="Arial" w:cs="Arial"/>
          <w:sz w:val="22"/>
          <w:szCs w:val="22"/>
        </w:rPr>
        <w:t xml:space="preserve"> 2018</w:t>
      </w:r>
    </w:p>
    <w:p w14:paraId="5075C514" w14:textId="10829130" w:rsidR="009D08F3" w:rsidRPr="00C83538" w:rsidRDefault="009D08F3" w:rsidP="00706CD4">
      <w:pPr>
        <w:spacing w:before="120" w:after="120" w:line="360" w:lineRule="auto"/>
        <w:rPr>
          <w:rFonts w:ascii="Arial" w:hAnsi="Arial" w:cs="Arial"/>
          <w:sz w:val="22"/>
          <w:szCs w:val="22"/>
        </w:rPr>
      </w:pPr>
      <w:r w:rsidRPr="00C83538">
        <w:rPr>
          <w:rFonts w:ascii="Arial" w:hAnsi="Arial" w:cs="Arial"/>
          <w:sz w:val="22"/>
          <w:szCs w:val="22"/>
        </w:rPr>
        <w:t xml:space="preserve">Freedom of </w:t>
      </w:r>
      <w:r w:rsidR="00753DF9">
        <w:rPr>
          <w:rFonts w:ascii="Arial" w:hAnsi="Arial" w:cs="Arial"/>
          <w:sz w:val="22"/>
          <w:szCs w:val="22"/>
        </w:rPr>
        <w:t>I</w:t>
      </w:r>
      <w:r w:rsidRPr="00C83538">
        <w:rPr>
          <w:rFonts w:ascii="Arial" w:hAnsi="Arial" w:cs="Arial"/>
          <w:sz w:val="22"/>
          <w:szCs w:val="22"/>
        </w:rPr>
        <w:t>nformation Act 2000</w:t>
      </w:r>
    </w:p>
    <w:p w14:paraId="01BAAA64" w14:textId="77777777" w:rsidR="009D08F3" w:rsidRPr="00C83538" w:rsidRDefault="009D08F3" w:rsidP="00706CD4">
      <w:pPr>
        <w:spacing w:before="120" w:after="120" w:line="360" w:lineRule="auto"/>
        <w:rPr>
          <w:rFonts w:ascii="Arial" w:hAnsi="Arial" w:cs="Arial"/>
          <w:sz w:val="22"/>
          <w:szCs w:val="22"/>
        </w:rPr>
      </w:pPr>
      <w:r w:rsidRPr="00C83538">
        <w:rPr>
          <w:rFonts w:ascii="Arial" w:hAnsi="Arial" w:cs="Arial"/>
          <w:sz w:val="22"/>
          <w:szCs w:val="22"/>
        </w:rPr>
        <w:t>Human Rights Act 1998</w:t>
      </w:r>
    </w:p>
    <w:p w14:paraId="381512E1" w14:textId="16F2366D" w:rsidR="009D08F3" w:rsidRPr="005F1504" w:rsidRDefault="008B33D0" w:rsidP="00706CD4">
      <w:pPr>
        <w:spacing w:before="120" w:after="120" w:line="360" w:lineRule="auto"/>
        <w:rPr>
          <w:rFonts w:ascii="Arial" w:hAnsi="Arial" w:cs="Arial"/>
          <w:sz w:val="22"/>
          <w:szCs w:val="22"/>
        </w:rPr>
      </w:pPr>
      <w:r w:rsidRPr="0F4945CA">
        <w:rPr>
          <w:rFonts w:ascii="Arial" w:hAnsi="Arial" w:cs="Arial"/>
          <w:sz w:val="22"/>
          <w:szCs w:val="22"/>
        </w:rPr>
        <w:t xml:space="preserve">Statutory Framework for the </w:t>
      </w:r>
      <w:r w:rsidR="009D08F3" w:rsidRPr="0F4945CA">
        <w:rPr>
          <w:rFonts w:ascii="Arial" w:hAnsi="Arial" w:cs="Arial"/>
          <w:sz w:val="22"/>
          <w:szCs w:val="22"/>
        </w:rPr>
        <w:t>Early Years Foundation Stage</w:t>
      </w:r>
      <w:r w:rsidR="00ED4A68" w:rsidRPr="0F4945CA">
        <w:rPr>
          <w:rFonts w:ascii="Arial" w:hAnsi="Arial" w:cs="Arial"/>
          <w:sz w:val="22"/>
          <w:szCs w:val="22"/>
        </w:rPr>
        <w:t xml:space="preserve"> (</w:t>
      </w:r>
      <w:r w:rsidR="00183311" w:rsidRPr="005F1504">
        <w:rPr>
          <w:rFonts w:ascii="Arial" w:hAnsi="Arial" w:cs="Arial"/>
          <w:sz w:val="22"/>
          <w:szCs w:val="22"/>
        </w:rPr>
        <w:t xml:space="preserve">DfE </w:t>
      </w:r>
      <w:r w:rsidR="00ED4A68" w:rsidRPr="005F1504">
        <w:rPr>
          <w:rFonts w:ascii="Arial" w:hAnsi="Arial" w:cs="Arial"/>
          <w:sz w:val="22"/>
          <w:szCs w:val="22"/>
        </w:rPr>
        <w:t>20</w:t>
      </w:r>
      <w:r w:rsidR="00183311" w:rsidRPr="005F1504">
        <w:rPr>
          <w:rFonts w:ascii="Arial" w:hAnsi="Arial" w:cs="Arial"/>
          <w:sz w:val="22"/>
          <w:szCs w:val="22"/>
        </w:rPr>
        <w:t>2</w:t>
      </w:r>
      <w:r w:rsidR="619CD9BC" w:rsidRPr="005F1504">
        <w:rPr>
          <w:rFonts w:ascii="Arial" w:hAnsi="Arial" w:cs="Arial"/>
          <w:sz w:val="22"/>
          <w:szCs w:val="22"/>
        </w:rPr>
        <w:t>5</w:t>
      </w:r>
      <w:r w:rsidR="009D08F3" w:rsidRPr="005F1504">
        <w:rPr>
          <w:rFonts w:ascii="Arial" w:hAnsi="Arial" w:cs="Arial"/>
          <w:sz w:val="22"/>
          <w:szCs w:val="22"/>
        </w:rPr>
        <w:t>)</w:t>
      </w:r>
    </w:p>
    <w:p w14:paraId="731F3E15" w14:textId="77777777" w:rsidR="00FA2A43" w:rsidRPr="00DF24EA" w:rsidRDefault="00FA2A43" w:rsidP="00706CD4">
      <w:pPr>
        <w:spacing w:before="120" w:after="120" w:line="360" w:lineRule="auto"/>
        <w:rPr>
          <w:rFonts w:ascii="Arial" w:hAnsi="Arial" w:cs="Arial"/>
          <w:color w:val="000000" w:themeColor="text1"/>
          <w:sz w:val="22"/>
          <w:szCs w:val="22"/>
        </w:rPr>
      </w:pPr>
      <w:r w:rsidRPr="00DF24EA">
        <w:rPr>
          <w:rFonts w:ascii="Arial" w:hAnsi="Arial" w:cs="Arial"/>
          <w:color w:val="000000" w:themeColor="text1"/>
          <w:sz w:val="22"/>
          <w:szCs w:val="22"/>
        </w:rPr>
        <w:t>Data Protection Act 2018</w:t>
      </w:r>
    </w:p>
    <w:p w14:paraId="0E0287E3" w14:textId="486FD208" w:rsidR="009D08F3" w:rsidRPr="00C83538" w:rsidRDefault="00C53E9D" w:rsidP="00706CD4">
      <w:pPr>
        <w:pStyle w:val="Heading3"/>
        <w:spacing w:before="120" w:after="120" w:line="360" w:lineRule="auto"/>
        <w:rPr>
          <w:rFonts w:ascii="Arial" w:hAnsi="Arial" w:cs="Arial"/>
          <w:color w:val="auto"/>
          <w:sz w:val="22"/>
          <w:szCs w:val="22"/>
        </w:rPr>
      </w:pPr>
      <w:r>
        <w:rPr>
          <w:rFonts w:ascii="Arial" w:hAnsi="Arial" w:cs="Arial"/>
          <w:color w:val="auto"/>
          <w:sz w:val="22"/>
          <w:szCs w:val="22"/>
        </w:rPr>
        <w:t>Further g</w:t>
      </w:r>
      <w:r w:rsidR="009D08F3" w:rsidRPr="00C83538">
        <w:rPr>
          <w:rFonts w:ascii="Arial" w:hAnsi="Arial" w:cs="Arial"/>
          <w:color w:val="auto"/>
          <w:sz w:val="22"/>
          <w:szCs w:val="22"/>
        </w:rPr>
        <w:t>uidance</w:t>
      </w:r>
    </w:p>
    <w:p w14:paraId="3E95DCEC" w14:textId="74899F86" w:rsidR="009D08F3" w:rsidRPr="005F1504" w:rsidRDefault="00A858C8" w:rsidP="00C173B0">
      <w:pPr>
        <w:spacing w:before="120" w:after="120" w:line="360" w:lineRule="auto"/>
        <w:rPr>
          <w:rFonts w:ascii="Arial" w:hAnsi="Arial" w:cs="Arial"/>
          <w:sz w:val="22"/>
          <w:szCs w:val="22"/>
        </w:rPr>
      </w:pPr>
      <w:hyperlink r:id="rId11">
        <w:r w:rsidRPr="0F4945CA">
          <w:rPr>
            <w:rStyle w:val="Hyperlink"/>
            <w:rFonts w:ascii="Arial" w:hAnsi="Arial" w:cs="Arial"/>
            <w:sz w:val="22"/>
            <w:szCs w:val="22"/>
          </w:rPr>
          <w:t xml:space="preserve">Information </w:t>
        </w:r>
        <w:r w:rsidR="003A5F41" w:rsidRPr="0F4945CA">
          <w:rPr>
            <w:rStyle w:val="Hyperlink"/>
            <w:rFonts w:ascii="Arial" w:hAnsi="Arial" w:cs="Arial"/>
            <w:sz w:val="22"/>
            <w:szCs w:val="22"/>
          </w:rPr>
          <w:t>S</w:t>
        </w:r>
        <w:r w:rsidRPr="0F4945CA">
          <w:rPr>
            <w:rStyle w:val="Hyperlink"/>
            <w:rFonts w:ascii="Arial" w:hAnsi="Arial" w:cs="Arial"/>
            <w:sz w:val="22"/>
            <w:szCs w:val="22"/>
          </w:rPr>
          <w:t xml:space="preserve">haring: </w:t>
        </w:r>
        <w:r w:rsidR="003A5F41" w:rsidRPr="0F4945CA">
          <w:rPr>
            <w:rStyle w:val="Hyperlink"/>
            <w:rFonts w:ascii="Arial" w:hAnsi="Arial" w:cs="Arial"/>
            <w:sz w:val="22"/>
            <w:szCs w:val="22"/>
          </w:rPr>
          <w:t>A</w:t>
        </w:r>
        <w:r w:rsidRPr="0F4945CA">
          <w:rPr>
            <w:rStyle w:val="Hyperlink"/>
            <w:rFonts w:ascii="Arial" w:hAnsi="Arial" w:cs="Arial"/>
            <w:sz w:val="22"/>
            <w:szCs w:val="22"/>
          </w:rPr>
          <w:t>dvice for practitioners providing safeguardi</w:t>
        </w:r>
        <w:r w:rsidR="00FA2A43" w:rsidRPr="0F4945CA">
          <w:rPr>
            <w:rStyle w:val="Hyperlink"/>
            <w:rFonts w:ascii="Arial" w:hAnsi="Arial" w:cs="Arial"/>
            <w:sz w:val="22"/>
            <w:szCs w:val="22"/>
          </w:rPr>
          <w:t>ng services</w:t>
        </w:r>
        <w:r w:rsidR="001F4F2C" w:rsidRPr="0F4945CA">
          <w:rPr>
            <w:rStyle w:val="Hyperlink"/>
            <w:rFonts w:ascii="Arial" w:hAnsi="Arial" w:cs="Arial"/>
            <w:sz w:val="22"/>
            <w:szCs w:val="22"/>
          </w:rPr>
          <w:t xml:space="preserve"> to children, young people, parents and carers</w:t>
        </w:r>
      </w:hyperlink>
      <w:r w:rsidR="001F4F2C" w:rsidRPr="0F4945CA">
        <w:rPr>
          <w:rFonts w:ascii="Arial" w:hAnsi="Arial" w:cs="Arial"/>
          <w:sz w:val="22"/>
          <w:szCs w:val="22"/>
        </w:rPr>
        <w:t xml:space="preserve"> (</w:t>
      </w:r>
      <w:r w:rsidR="00FA2A43" w:rsidRPr="0F4945CA">
        <w:rPr>
          <w:rFonts w:ascii="Arial" w:hAnsi="Arial" w:cs="Arial"/>
          <w:sz w:val="22"/>
          <w:szCs w:val="22"/>
        </w:rPr>
        <w:t>HM</w:t>
      </w:r>
      <w:r w:rsidR="001F4F2C" w:rsidRPr="0F4945CA">
        <w:rPr>
          <w:rFonts w:ascii="Arial" w:hAnsi="Arial" w:cs="Arial"/>
          <w:sz w:val="22"/>
          <w:szCs w:val="22"/>
        </w:rPr>
        <w:t>G</w:t>
      </w:r>
      <w:r w:rsidR="00FA2A43" w:rsidRPr="0F4945CA">
        <w:rPr>
          <w:rFonts w:ascii="Arial" w:hAnsi="Arial" w:cs="Arial"/>
          <w:sz w:val="22"/>
          <w:szCs w:val="22"/>
        </w:rPr>
        <w:t xml:space="preserve"> </w:t>
      </w:r>
      <w:r w:rsidR="00FA2A43" w:rsidRPr="005F1504">
        <w:rPr>
          <w:rFonts w:ascii="Arial" w:hAnsi="Arial" w:cs="Arial"/>
          <w:sz w:val="22"/>
          <w:szCs w:val="22"/>
        </w:rPr>
        <w:t>2018</w:t>
      </w:r>
      <w:r w:rsidR="399AE2BB" w:rsidRPr="005F1504">
        <w:rPr>
          <w:rFonts w:ascii="Arial" w:hAnsi="Arial" w:cs="Arial"/>
          <w:sz w:val="22"/>
          <w:szCs w:val="22"/>
        </w:rPr>
        <w:t xml:space="preserve"> updated May 2024</w:t>
      </w:r>
      <w:r w:rsidRPr="005F1504">
        <w:rPr>
          <w:rFonts w:ascii="Arial" w:hAnsi="Arial" w:cs="Arial"/>
          <w:sz w:val="22"/>
          <w:szCs w:val="22"/>
        </w:rPr>
        <w:t xml:space="preserve">) </w:t>
      </w:r>
    </w:p>
    <w:p w14:paraId="62699133" w14:textId="7069D3AF" w:rsidR="00745066" w:rsidRDefault="00745066" w:rsidP="00C173B0">
      <w:pPr>
        <w:spacing w:before="120" w:after="120" w:line="360" w:lineRule="auto"/>
        <w:rPr>
          <w:rFonts w:ascii="Arial" w:hAnsi="Arial" w:cs="Arial"/>
          <w:color w:val="5B9BD5" w:themeColor="accent1"/>
          <w:sz w:val="22"/>
          <w:szCs w:val="22"/>
        </w:rPr>
      </w:pPr>
      <w:hyperlink r:id="rId12" w:anchor="/users/@self/catalogues/1700/courses/123012/description" w:history="1">
        <w:r w:rsidRPr="00745066">
          <w:rPr>
            <w:rStyle w:val="Hyperlink"/>
            <w:rFonts w:ascii="Arial" w:hAnsi="Arial" w:cs="Arial"/>
            <w:sz w:val="22"/>
            <w:szCs w:val="22"/>
          </w:rPr>
          <w:t>Business management mini-guide</w:t>
        </w:r>
      </w:hyperlink>
      <w:r>
        <w:rPr>
          <w:rFonts w:ascii="Arial" w:hAnsi="Arial" w:cs="Arial"/>
          <w:color w:val="5B9AD5"/>
          <w:sz w:val="22"/>
          <w:szCs w:val="22"/>
        </w:rPr>
        <w:t xml:space="preserve"> </w:t>
      </w:r>
      <w:r w:rsidRPr="00745066">
        <w:rPr>
          <w:rFonts w:ascii="Arial" w:hAnsi="Arial" w:cs="Arial"/>
          <w:color w:val="000000" w:themeColor="text1"/>
          <w:sz w:val="22"/>
          <w:szCs w:val="22"/>
        </w:rPr>
        <w:t>(Alliance publication)</w:t>
      </w:r>
    </w:p>
    <w:p w14:paraId="46610706" w14:textId="77777777" w:rsidR="00AD043D" w:rsidRPr="00AD043D" w:rsidRDefault="00AD043D" w:rsidP="00AD043D">
      <w:pPr>
        <w:rPr>
          <w:rFonts w:ascii="Arial" w:hAnsi="Arial" w:cs="Arial"/>
          <w:sz w:val="22"/>
          <w:szCs w:val="22"/>
        </w:rPr>
      </w:pPr>
    </w:p>
    <w:p w14:paraId="17644ACD" w14:textId="77777777" w:rsidR="00AD043D" w:rsidRDefault="00AD043D" w:rsidP="00AD043D">
      <w:pPr>
        <w:rPr>
          <w:rFonts w:ascii="Arial" w:hAnsi="Arial" w:cs="Arial"/>
          <w:sz w:val="22"/>
          <w:szCs w:val="22"/>
        </w:rPr>
      </w:pPr>
    </w:p>
    <w:p w14:paraId="303A3D6D" w14:textId="77777777" w:rsidR="00E20305" w:rsidRDefault="00E20305" w:rsidP="00AD043D">
      <w:pPr>
        <w:rPr>
          <w:rFonts w:ascii="Arial" w:hAnsi="Arial" w:cs="Arial"/>
          <w:sz w:val="22"/>
          <w:szCs w:val="22"/>
        </w:rPr>
      </w:pPr>
    </w:p>
    <w:p w14:paraId="25F97A74" w14:textId="77777777" w:rsidR="00E20305" w:rsidRDefault="00E20305" w:rsidP="00AD043D">
      <w:pPr>
        <w:rPr>
          <w:rFonts w:ascii="Arial" w:hAnsi="Arial" w:cs="Arial"/>
          <w:sz w:val="22"/>
          <w:szCs w:val="22"/>
        </w:rPr>
      </w:pPr>
    </w:p>
    <w:p w14:paraId="73CC56ED" w14:textId="77777777" w:rsidR="00E20305" w:rsidRDefault="00E20305" w:rsidP="00AD043D">
      <w:pPr>
        <w:rPr>
          <w:rFonts w:ascii="Arial" w:hAnsi="Arial" w:cs="Arial"/>
          <w:sz w:val="22"/>
          <w:szCs w:val="22"/>
        </w:rPr>
      </w:pPr>
    </w:p>
    <w:p w14:paraId="20C7CF84" w14:textId="77777777" w:rsidR="00E20305" w:rsidRDefault="00E20305" w:rsidP="00AD043D">
      <w:pPr>
        <w:rPr>
          <w:rFonts w:ascii="Arial" w:hAnsi="Arial" w:cs="Arial"/>
          <w:sz w:val="22"/>
          <w:szCs w:val="22"/>
        </w:rPr>
      </w:pPr>
    </w:p>
    <w:p w14:paraId="79F4AE3A" w14:textId="77777777" w:rsidR="00E20305" w:rsidRDefault="00E20305" w:rsidP="00AD043D">
      <w:pPr>
        <w:rPr>
          <w:rFonts w:ascii="Arial" w:hAnsi="Arial" w:cs="Arial"/>
          <w:sz w:val="22"/>
          <w:szCs w:val="22"/>
        </w:rPr>
      </w:pPr>
    </w:p>
    <w:p w14:paraId="5F9F436C" w14:textId="77777777" w:rsidR="00E20305" w:rsidRDefault="00E20305" w:rsidP="00AD043D">
      <w:pPr>
        <w:rPr>
          <w:rFonts w:ascii="Arial" w:hAnsi="Arial" w:cs="Arial"/>
          <w:sz w:val="22"/>
          <w:szCs w:val="22"/>
        </w:rPr>
      </w:pPr>
    </w:p>
    <w:p w14:paraId="69EA6545" w14:textId="77777777" w:rsidR="00E20305" w:rsidRDefault="00E20305" w:rsidP="00AD043D">
      <w:pPr>
        <w:rPr>
          <w:rFonts w:ascii="Arial" w:hAnsi="Arial" w:cs="Arial"/>
          <w:sz w:val="22"/>
          <w:szCs w:val="22"/>
        </w:rPr>
      </w:pPr>
    </w:p>
    <w:p w14:paraId="77B4AC27" w14:textId="77777777" w:rsidR="00E20305" w:rsidRDefault="00E20305" w:rsidP="00AD043D">
      <w:pPr>
        <w:rPr>
          <w:rFonts w:ascii="Arial" w:hAnsi="Arial" w:cs="Arial"/>
          <w:sz w:val="22"/>
          <w:szCs w:val="22"/>
        </w:rPr>
      </w:pPr>
    </w:p>
    <w:p w14:paraId="6F7BE209" w14:textId="77777777" w:rsidR="00E20305" w:rsidRDefault="00E20305" w:rsidP="00AD043D">
      <w:pPr>
        <w:rPr>
          <w:rFonts w:ascii="Arial" w:hAnsi="Arial" w:cs="Arial"/>
          <w:sz w:val="22"/>
          <w:szCs w:val="22"/>
        </w:rPr>
      </w:pPr>
    </w:p>
    <w:p w14:paraId="287F4A9C" w14:textId="77777777" w:rsidR="00E20305" w:rsidRDefault="00E20305" w:rsidP="00AD043D">
      <w:pPr>
        <w:rPr>
          <w:rFonts w:ascii="Arial" w:hAnsi="Arial" w:cs="Arial"/>
          <w:sz w:val="22"/>
          <w:szCs w:val="22"/>
        </w:rPr>
      </w:pPr>
    </w:p>
    <w:p w14:paraId="5292A99B" w14:textId="77777777" w:rsidR="00E20305" w:rsidRDefault="00E20305" w:rsidP="00AD043D">
      <w:pPr>
        <w:rPr>
          <w:rFonts w:ascii="Arial" w:hAnsi="Arial" w:cs="Arial"/>
          <w:sz w:val="22"/>
          <w:szCs w:val="22"/>
        </w:rPr>
      </w:pPr>
    </w:p>
    <w:p w14:paraId="086A11F1" w14:textId="77777777" w:rsidR="00E20305" w:rsidRDefault="00E20305" w:rsidP="00AD043D">
      <w:pPr>
        <w:rPr>
          <w:rFonts w:ascii="Arial" w:hAnsi="Arial" w:cs="Arial"/>
          <w:sz w:val="22"/>
          <w:szCs w:val="22"/>
        </w:rPr>
      </w:pPr>
    </w:p>
    <w:p w14:paraId="5381A5C4" w14:textId="77777777" w:rsidR="00E20305" w:rsidRDefault="00E20305" w:rsidP="00AD043D">
      <w:pPr>
        <w:rPr>
          <w:rFonts w:ascii="Arial" w:hAnsi="Arial" w:cs="Arial"/>
          <w:sz w:val="22"/>
          <w:szCs w:val="22"/>
        </w:rPr>
      </w:pPr>
    </w:p>
    <w:p w14:paraId="220EE74E" w14:textId="77777777" w:rsidR="00E20305" w:rsidRDefault="00E20305" w:rsidP="00AD043D">
      <w:pPr>
        <w:rPr>
          <w:rFonts w:ascii="Arial" w:hAnsi="Arial" w:cs="Arial"/>
          <w:sz w:val="22"/>
          <w:szCs w:val="22"/>
        </w:rPr>
      </w:pPr>
    </w:p>
    <w:p w14:paraId="2D31229C" w14:textId="77777777" w:rsidR="00E20305" w:rsidRDefault="00E20305" w:rsidP="00AD043D">
      <w:pPr>
        <w:rPr>
          <w:rFonts w:ascii="Arial" w:hAnsi="Arial" w:cs="Arial"/>
          <w:sz w:val="22"/>
          <w:szCs w:val="22"/>
        </w:rPr>
      </w:pPr>
    </w:p>
    <w:p w14:paraId="754311E6" w14:textId="77777777" w:rsidR="00E20305" w:rsidRDefault="00E20305" w:rsidP="00AD043D">
      <w:pPr>
        <w:rPr>
          <w:rFonts w:ascii="Arial" w:hAnsi="Arial" w:cs="Arial"/>
          <w:sz w:val="22"/>
          <w:szCs w:val="22"/>
        </w:rPr>
      </w:pPr>
    </w:p>
    <w:p w14:paraId="4BF3F077" w14:textId="77777777" w:rsidR="00E20305" w:rsidRDefault="00E20305" w:rsidP="00AD043D">
      <w:pPr>
        <w:rPr>
          <w:rFonts w:ascii="Arial" w:hAnsi="Arial" w:cs="Arial"/>
          <w:sz w:val="22"/>
          <w:szCs w:val="22"/>
        </w:rPr>
      </w:pPr>
    </w:p>
    <w:p w14:paraId="4C513972" w14:textId="77777777" w:rsidR="00E20305" w:rsidRDefault="00E20305" w:rsidP="00AD043D">
      <w:pPr>
        <w:rPr>
          <w:rFonts w:ascii="Arial" w:hAnsi="Arial" w:cs="Arial"/>
          <w:sz w:val="22"/>
          <w:szCs w:val="22"/>
        </w:rPr>
      </w:pPr>
    </w:p>
    <w:p w14:paraId="51117A5C" w14:textId="77777777" w:rsidR="00E20305" w:rsidRDefault="00E20305" w:rsidP="00AD043D">
      <w:pPr>
        <w:rPr>
          <w:rFonts w:ascii="Arial" w:hAnsi="Arial" w:cs="Arial"/>
          <w:sz w:val="22"/>
          <w:szCs w:val="22"/>
        </w:rPr>
      </w:pPr>
    </w:p>
    <w:p w14:paraId="7F10D6DB" w14:textId="77777777" w:rsidR="00E20305" w:rsidRDefault="00E20305" w:rsidP="00AD043D">
      <w:pPr>
        <w:rPr>
          <w:rFonts w:ascii="Arial" w:hAnsi="Arial" w:cs="Arial"/>
          <w:sz w:val="22"/>
          <w:szCs w:val="22"/>
        </w:rPr>
      </w:pPr>
    </w:p>
    <w:p w14:paraId="25C2C9BA" w14:textId="77777777" w:rsidR="00E20305" w:rsidRDefault="00E20305" w:rsidP="00AD043D">
      <w:pPr>
        <w:rPr>
          <w:rFonts w:ascii="Arial" w:hAnsi="Arial" w:cs="Arial"/>
          <w:sz w:val="22"/>
          <w:szCs w:val="22"/>
        </w:rPr>
      </w:pPr>
    </w:p>
    <w:p w14:paraId="6D20516E" w14:textId="77777777" w:rsidR="00E20305" w:rsidRDefault="00E20305" w:rsidP="00AD043D">
      <w:pPr>
        <w:rPr>
          <w:rFonts w:ascii="Arial" w:hAnsi="Arial" w:cs="Arial"/>
          <w:sz w:val="22"/>
          <w:szCs w:val="22"/>
        </w:rPr>
      </w:pPr>
    </w:p>
    <w:p w14:paraId="4BFF3D38" w14:textId="77777777" w:rsidR="00E20305" w:rsidRDefault="00E20305" w:rsidP="00AD043D">
      <w:pPr>
        <w:rPr>
          <w:rFonts w:ascii="Arial" w:hAnsi="Arial" w:cs="Arial"/>
          <w:sz w:val="22"/>
          <w:szCs w:val="22"/>
        </w:rPr>
      </w:pPr>
    </w:p>
    <w:p w14:paraId="35727EA3" w14:textId="77777777" w:rsidR="00E20305" w:rsidRDefault="00E20305" w:rsidP="00AD043D">
      <w:pPr>
        <w:rPr>
          <w:rFonts w:ascii="Arial" w:hAnsi="Arial" w:cs="Arial"/>
          <w:sz w:val="22"/>
          <w:szCs w:val="22"/>
        </w:rPr>
      </w:pPr>
    </w:p>
    <w:p w14:paraId="7972D056" w14:textId="77777777" w:rsidR="00311A46" w:rsidRPr="006C282B" w:rsidRDefault="00311A46" w:rsidP="00311A46">
      <w:pPr>
        <w:spacing w:before="120" w:after="120" w:line="360" w:lineRule="auto"/>
        <w:rPr>
          <w:rFonts w:ascii="Arial" w:hAnsi="Arial" w:cs="Arial"/>
          <w:sz w:val="28"/>
          <w:szCs w:val="28"/>
        </w:rPr>
      </w:pPr>
      <w:r w:rsidRPr="006C282B">
        <w:rPr>
          <w:rFonts w:ascii="Arial" w:hAnsi="Arial" w:cs="Arial"/>
          <w:sz w:val="28"/>
          <w:szCs w:val="28"/>
        </w:rPr>
        <w:lastRenderedPageBreak/>
        <w:t>07</w:t>
      </w:r>
      <w:r w:rsidRPr="006C282B">
        <w:rPr>
          <w:rFonts w:ascii="Arial" w:hAnsi="Arial" w:cs="Arial"/>
          <w:sz w:val="28"/>
          <w:szCs w:val="28"/>
        </w:rPr>
        <w:tab/>
        <w:t>Record keeping procedures</w:t>
      </w:r>
    </w:p>
    <w:p w14:paraId="44AF7BFD" w14:textId="77777777" w:rsidR="00311A46" w:rsidRPr="006C282B" w:rsidRDefault="00311A46" w:rsidP="00311A46">
      <w:pPr>
        <w:spacing w:before="120" w:after="120" w:line="360" w:lineRule="auto"/>
        <w:rPr>
          <w:rFonts w:ascii="Arial" w:hAnsi="Arial" w:cs="Arial"/>
          <w:b/>
          <w:bCs/>
          <w:sz w:val="28"/>
          <w:szCs w:val="28"/>
        </w:rPr>
      </w:pPr>
      <w:r w:rsidRPr="006C282B">
        <w:rPr>
          <w:rFonts w:ascii="Arial" w:hAnsi="Arial" w:cs="Arial"/>
          <w:b/>
          <w:bCs/>
          <w:sz w:val="28"/>
          <w:szCs w:val="28"/>
        </w:rPr>
        <w:t>07.1</w:t>
      </w:r>
      <w:r w:rsidRPr="006C282B">
        <w:rPr>
          <w:rFonts w:ascii="Arial" w:hAnsi="Arial" w:cs="Arial"/>
          <w:b/>
          <w:sz w:val="28"/>
          <w:szCs w:val="28"/>
        </w:rPr>
        <w:tab/>
      </w:r>
      <w:r w:rsidRPr="006C282B">
        <w:rPr>
          <w:rFonts w:ascii="Arial" w:hAnsi="Arial" w:cs="Arial"/>
          <w:b/>
          <w:bCs/>
          <w:sz w:val="28"/>
          <w:szCs w:val="28"/>
        </w:rPr>
        <w:t>Children’s records and data protection</w:t>
      </w:r>
    </w:p>
    <w:p w14:paraId="1B345F6C" w14:textId="77777777" w:rsidR="00311A46" w:rsidRPr="00105F58" w:rsidRDefault="00311A46" w:rsidP="00311A46">
      <w:pPr>
        <w:pStyle w:val="Heading1"/>
        <w:spacing w:before="120" w:after="120" w:line="360" w:lineRule="auto"/>
        <w:rPr>
          <w:b w:val="0"/>
          <w:bCs w:val="0"/>
          <w:sz w:val="24"/>
          <w:szCs w:val="24"/>
        </w:rPr>
      </w:pPr>
      <w:r w:rsidRPr="00105F58">
        <w:rPr>
          <w:b w:val="0"/>
          <w:bCs w:val="0"/>
          <w:sz w:val="22"/>
          <w:szCs w:val="22"/>
        </w:rPr>
        <w:t xml:space="preserve">During an outbreak of serious illness of disease there may be the need to keep additional records as part of outbreak management. A record is kept of individual cases of children/families who are self-isolating due to symptoms as per usual record-keeping procedures. In all cases the principles of data protection are maintained at Koala Moon Pre-Schools Ltd (comprising of Five </w:t>
      </w:r>
      <w:proofErr w:type="spellStart"/>
      <w:r w:rsidRPr="00105F58">
        <w:rPr>
          <w:b w:val="0"/>
          <w:bCs w:val="0"/>
          <w:sz w:val="22"/>
          <w:szCs w:val="22"/>
        </w:rPr>
        <w:t>Wents</w:t>
      </w:r>
      <w:proofErr w:type="spellEnd"/>
      <w:r w:rsidRPr="00105F58">
        <w:rPr>
          <w:b w:val="0"/>
          <w:bCs w:val="0"/>
          <w:sz w:val="22"/>
          <w:szCs w:val="22"/>
        </w:rPr>
        <w:t xml:space="preserve"> Pre-School and Halling Community Pre-School) </w:t>
      </w:r>
    </w:p>
    <w:p w14:paraId="433D62CA" w14:textId="77777777" w:rsidR="00311A46" w:rsidRDefault="00311A46" w:rsidP="00311A46">
      <w:pPr>
        <w:spacing w:before="120" w:after="120" w:line="360" w:lineRule="auto"/>
        <w:rPr>
          <w:rFonts w:ascii="Arial" w:hAnsi="Arial" w:cs="Arial"/>
          <w:sz w:val="22"/>
          <w:szCs w:val="22"/>
        </w:rPr>
      </w:pPr>
    </w:p>
    <w:p w14:paraId="2503ADD6" w14:textId="77777777" w:rsidR="00311A46" w:rsidRPr="00685C9B" w:rsidRDefault="00311A46" w:rsidP="00311A46">
      <w:pPr>
        <w:spacing w:before="120" w:after="120" w:line="360" w:lineRule="auto"/>
        <w:rPr>
          <w:rFonts w:ascii="Arial" w:hAnsi="Arial" w:cs="Arial"/>
          <w:b/>
          <w:bCs/>
          <w:sz w:val="22"/>
          <w:szCs w:val="22"/>
        </w:rPr>
      </w:pPr>
      <w:r w:rsidRPr="00685C9B">
        <w:rPr>
          <w:rFonts w:ascii="Arial" w:hAnsi="Arial" w:cs="Arial"/>
          <w:b/>
          <w:bCs/>
          <w:sz w:val="22"/>
          <w:szCs w:val="22"/>
        </w:rPr>
        <w:t>Principles of data protection</w:t>
      </w:r>
      <w:r>
        <w:rPr>
          <w:rFonts w:ascii="Arial" w:hAnsi="Arial" w:cs="Arial"/>
          <w:b/>
          <w:bCs/>
          <w:sz w:val="22"/>
          <w:szCs w:val="22"/>
        </w:rPr>
        <w:t>:</w:t>
      </w:r>
      <w:r w:rsidRPr="00685C9B">
        <w:rPr>
          <w:rFonts w:ascii="Arial" w:hAnsi="Arial" w:cs="Arial"/>
          <w:b/>
          <w:bCs/>
          <w:sz w:val="22"/>
          <w:szCs w:val="22"/>
        </w:rPr>
        <w:t xml:space="preserve"> lawful processing of data</w:t>
      </w:r>
    </w:p>
    <w:p w14:paraId="1930A50A" w14:textId="77777777" w:rsidR="00311A46" w:rsidRPr="00666748" w:rsidRDefault="00311A46" w:rsidP="00311A46">
      <w:pPr>
        <w:spacing w:before="120" w:after="120" w:line="360" w:lineRule="auto"/>
        <w:rPr>
          <w:rFonts w:ascii="Arial" w:hAnsi="Arial" w:cs="Arial"/>
          <w:sz w:val="22"/>
          <w:szCs w:val="22"/>
        </w:rPr>
      </w:pPr>
      <w:r w:rsidRPr="318CD1D9">
        <w:rPr>
          <w:rFonts w:ascii="Arial" w:hAnsi="Arial" w:cs="Arial"/>
          <w:sz w:val="22"/>
          <w:szCs w:val="22"/>
        </w:rPr>
        <w:t>Personal data shall be:</w:t>
      </w:r>
    </w:p>
    <w:p w14:paraId="7A38303E" w14:textId="77777777" w:rsidR="00311A46" w:rsidRPr="00666748" w:rsidRDefault="00311A46" w:rsidP="00376409">
      <w:pPr>
        <w:pStyle w:val="ListParagraph"/>
        <w:numPr>
          <w:ilvl w:val="0"/>
          <w:numId w:val="8"/>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processed lawfully, fairly and in a transparent manner in relation to the data subject</w:t>
      </w:r>
    </w:p>
    <w:p w14:paraId="589FC2E4" w14:textId="77777777" w:rsidR="00311A46" w:rsidRPr="00666748" w:rsidRDefault="00311A46" w:rsidP="00376409">
      <w:pPr>
        <w:pStyle w:val="ListParagraph"/>
        <w:numPr>
          <w:ilvl w:val="0"/>
          <w:numId w:val="8"/>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collected for specified, explicit and legitimate purposes and not further processed in a manner that is not compatible for these purposes</w:t>
      </w:r>
    </w:p>
    <w:p w14:paraId="04049526" w14:textId="77777777" w:rsidR="00311A46" w:rsidRPr="00666748" w:rsidRDefault="00311A46" w:rsidP="00376409">
      <w:pPr>
        <w:pStyle w:val="ListParagraph"/>
        <w:numPr>
          <w:ilvl w:val="0"/>
          <w:numId w:val="8"/>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adequate, relevant and necessary in relation to the purposes for which they are processed</w:t>
      </w:r>
    </w:p>
    <w:p w14:paraId="3EDA90FF" w14:textId="77777777" w:rsidR="00311A46" w:rsidRPr="00666748" w:rsidRDefault="00311A46" w:rsidP="00376409">
      <w:pPr>
        <w:pStyle w:val="ListParagraph"/>
        <w:numPr>
          <w:ilvl w:val="0"/>
          <w:numId w:val="8"/>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accurate, and where necessary, kept up to date; every reasonable step must be taken to ensure that personal data that are inaccurate, having regard to the purpose for which they are processed, are erased or rectified without delay</w:t>
      </w:r>
    </w:p>
    <w:p w14:paraId="61F95755" w14:textId="77777777" w:rsidR="00311A46" w:rsidRDefault="00311A46" w:rsidP="00376409">
      <w:pPr>
        <w:pStyle w:val="ListParagraph"/>
        <w:numPr>
          <w:ilvl w:val="0"/>
          <w:numId w:val="8"/>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kept in a form which permits identification of data subjects for no longer than is necessary for the purposes for which the personal data are processed</w:t>
      </w:r>
    </w:p>
    <w:p w14:paraId="359849C5" w14:textId="77777777" w:rsidR="00311A46" w:rsidRPr="00666748" w:rsidRDefault="00311A46" w:rsidP="00376409">
      <w:pPr>
        <w:pStyle w:val="ListParagraph"/>
        <w:numPr>
          <w:ilvl w:val="0"/>
          <w:numId w:val="8"/>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processed in a manner that ensures appropriate security of the personal data, including protection against unauthorised or unlawful processing and against accidental loss, destruction or damage, using appropriate technical or organisational measures (“integrity and confidentiality”)</w:t>
      </w:r>
      <w:r>
        <w:rPr>
          <w:rFonts w:ascii="Arial" w:hAnsi="Arial" w:cs="Arial"/>
          <w:i/>
          <w:iCs/>
          <w:sz w:val="22"/>
          <w:szCs w:val="22"/>
        </w:rPr>
        <w:t xml:space="preserve"> </w:t>
      </w:r>
      <w:r w:rsidRPr="318CD1D9">
        <w:rPr>
          <w:rFonts w:ascii="Arial" w:hAnsi="Arial" w:cs="Arial"/>
          <w:sz w:val="22"/>
          <w:szCs w:val="22"/>
        </w:rPr>
        <w:t>Article 5 of the General Data Protection Regulations (2018)</w:t>
      </w:r>
    </w:p>
    <w:p w14:paraId="2E52E801" w14:textId="77777777" w:rsidR="00311A46" w:rsidRPr="00685C9B" w:rsidRDefault="00311A46" w:rsidP="00311A46">
      <w:pPr>
        <w:spacing w:before="120" w:after="120" w:line="360" w:lineRule="auto"/>
        <w:rPr>
          <w:rFonts w:ascii="Arial" w:hAnsi="Arial" w:cs="Arial"/>
          <w:i/>
          <w:iCs/>
          <w:sz w:val="22"/>
          <w:szCs w:val="22"/>
        </w:rPr>
      </w:pPr>
      <w:r>
        <w:rPr>
          <w:rFonts w:ascii="Arial" w:hAnsi="Arial" w:cs="Arial"/>
          <w:i/>
          <w:iCs/>
          <w:sz w:val="22"/>
          <w:szCs w:val="22"/>
        </w:rPr>
        <w:t>Educators</w:t>
      </w:r>
      <w:r w:rsidRPr="00685C9B">
        <w:rPr>
          <w:rFonts w:ascii="Arial" w:hAnsi="Arial" w:cs="Arial"/>
          <w:i/>
          <w:iCs/>
          <w:sz w:val="22"/>
          <w:szCs w:val="22"/>
        </w:rPr>
        <w:t xml:space="preserve"> should process data, record and share information in line with the principles above.</w:t>
      </w:r>
    </w:p>
    <w:p w14:paraId="3D9B353F" w14:textId="77777777" w:rsidR="00311A46" w:rsidRPr="00685C9B" w:rsidRDefault="00311A46" w:rsidP="00311A46">
      <w:pPr>
        <w:spacing w:before="120" w:after="120" w:line="360" w:lineRule="auto"/>
        <w:rPr>
          <w:rFonts w:ascii="Arial" w:hAnsi="Arial" w:cs="Arial"/>
          <w:b/>
          <w:bCs/>
          <w:sz w:val="22"/>
          <w:szCs w:val="22"/>
        </w:rPr>
      </w:pPr>
      <w:r w:rsidRPr="00685C9B">
        <w:rPr>
          <w:rFonts w:ascii="Arial" w:hAnsi="Arial" w:cs="Arial"/>
          <w:b/>
          <w:bCs/>
          <w:sz w:val="22"/>
          <w:szCs w:val="22"/>
        </w:rPr>
        <w:t>General safeguarding recording principles</w:t>
      </w:r>
    </w:p>
    <w:p w14:paraId="06568549" w14:textId="77777777" w:rsidR="00311A46" w:rsidRPr="00685C9B" w:rsidRDefault="00311A46" w:rsidP="00376409">
      <w:pPr>
        <w:pStyle w:val="ListParagraph"/>
        <w:numPr>
          <w:ilvl w:val="0"/>
          <w:numId w:val="10"/>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It is vital that all relevant interactions linked to safeguarding children’s and individual</w:t>
      </w:r>
      <w:r>
        <w:rPr>
          <w:rFonts w:ascii="Arial" w:hAnsi="Arial" w:cs="Arial"/>
          <w:sz w:val="22"/>
          <w:szCs w:val="22"/>
        </w:rPr>
        <w:t>’</w:t>
      </w:r>
      <w:r w:rsidRPr="00685C9B">
        <w:rPr>
          <w:rFonts w:ascii="Arial" w:hAnsi="Arial" w:cs="Arial"/>
          <w:sz w:val="22"/>
          <w:szCs w:val="22"/>
        </w:rPr>
        <w:t>s welfare are accurately recorded.</w:t>
      </w:r>
    </w:p>
    <w:p w14:paraId="4043FB5D" w14:textId="77777777" w:rsidR="00311A46" w:rsidRPr="00685C9B" w:rsidRDefault="00311A46" w:rsidP="00376409">
      <w:pPr>
        <w:pStyle w:val="ListParagraph"/>
        <w:numPr>
          <w:ilvl w:val="0"/>
          <w:numId w:val="10"/>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All recordings should be made as soon as possible after the event</w:t>
      </w:r>
      <w:r>
        <w:rPr>
          <w:rFonts w:ascii="Arial" w:hAnsi="Arial" w:cs="Arial"/>
          <w:sz w:val="22"/>
          <w:szCs w:val="22"/>
        </w:rPr>
        <w:t>.</w:t>
      </w:r>
    </w:p>
    <w:p w14:paraId="0B0F0152" w14:textId="77777777" w:rsidR="00311A46" w:rsidRPr="00685C9B" w:rsidRDefault="00311A46" w:rsidP="00376409">
      <w:pPr>
        <w:pStyle w:val="ListParagraph"/>
        <w:numPr>
          <w:ilvl w:val="0"/>
          <w:numId w:val="10"/>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Recording should be to a good standard and clear enough to enable someone other than the person who wrote it, to fully understand what is being described.</w:t>
      </w:r>
    </w:p>
    <w:p w14:paraId="59B254CB" w14:textId="77777777" w:rsidR="00311A46" w:rsidRPr="00685C9B" w:rsidRDefault="00311A46" w:rsidP="00376409">
      <w:pPr>
        <w:pStyle w:val="ListParagraph"/>
        <w:numPr>
          <w:ilvl w:val="0"/>
          <w:numId w:val="10"/>
        </w:numPr>
        <w:spacing w:before="120" w:after="120" w:line="360" w:lineRule="auto"/>
        <w:rPr>
          <w:rFonts w:ascii="Arial" w:hAnsi="Arial" w:cs="Arial"/>
          <w:color w:val="000000" w:themeColor="text1"/>
          <w:sz w:val="22"/>
          <w:szCs w:val="22"/>
        </w:rPr>
      </w:pPr>
      <w:r w:rsidRPr="3441B1C4">
        <w:rPr>
          <w:rFonts w:ascii="Arial" w:hAnsi="Arial" w:cs="Arial"/>
          <w:sz w:val="22"/>
          <w:szCs w:val="22"/>
        </w:rPr>
        <w:t xml:space="preserve">Recording can potentially be viewed by a parent/carer, Ofsted inspector, childminder agency, by the successors of the educators who record, and may be used in a Family Court as relevant evidence to decide whether a child should remain with their biological parents or be removed to live somewhere </w:t>
      </w:r>
      <w:r w:rsidRPr="3441B1C4">
        <w:rPr>
          <w:rFonts w:ascii="Arial" w:hAnsi="Arial" w:cs="Arial"/>
          <w:sz w:val="22"/>
          <w:szCs w:val="22"/>
        </w:rPr>
        <w:lastRenderedPageBreak/>
        <w:t>else. Recording needs to be fair and accurate, non-judgemental in tone, descriptive, relevant, and should clearly show what action has been taken to safeguard a child and reflect decision-making relating to safeguarding.</w:t>
      </w:r>
    </w:p>
    <w:p w14:paraId="296BDDD1" w14:textId="77777777" w:rsidR="00311A46" w:rsidRPr="00685C9B" w:rsidRDefault="00311A46" w:rsidP="00376409">
      <w:pPr>
        <w:pStyle w:val="ListParagraph"/>
        <w:numPr>
          <w:ilvl w:val="0"/>
          <w:numId w:val="10"/>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Recording should be complete, it should show what the outcome has been, what happened to referrals, why decisions were made to share or not share information, and it should contain summaries and minutes of relevant multi-agency meetings and multi-agency communication.</w:t>
      </w:r>
    </w:p>
    <w:p w14:paraId="2A296E3F" w14:textId="77777777" w:rsidR="00311A46" w:rsidRPr="00685C9B" w:rsidRDefault="00311A46" w:rsidP="00376409">
      <w:pPr>
        <w:pStyle w:val="ListParagraph"/>
        <w:numPr>
          <w:ilvl w:val="0"/>
          <w:numId w:val="10"/>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If injuries or other safeguarding concerns are being described the description must be clear and accurate and should give specific details of the injury observed and where it is located.</w:t>
      </w:r>
    </w:p>
    <w:p w14:paraId="12774021" w14:textId="77777777" w:rsidR="00311A46" w:rsidRPr="000835F9" w:rsidRDefault="00311A46" w:rsidP="00311A46">
      <w:pPr>
        <w:pStyle w:val="Heading1"/>
        <w:spacing w:before="120" w:after="120" w:line="360" w:lineRule="auto"/>
        <w:rPr>
          <w:b w:val="0"/>
          <w:sz w:val="24"/>
          <w:szCs w:val="24"/>
        </w:rPr>
      </w:pPr>
      <w:r w:rsidRPr="3CAE2069">
        <w:rPr>
          <w:sz w:val="22"/>
          <w:szCs w:val="22"/>
        </w:rPr>
        <w:t xml:space="preserve">The principles of GDPR and effective safeguarding recording practice </w:t>
      </w:r>
      <w:r w:rsidRPr="008A23AE">
        <w:rPr>
          <w:sz w:val="22"/>
          <w:szCs w:val="22"/>
        </w:rPr>
        <w:t xml:space="preserve">are upheld at Koala </w:t>
      </w:r>
      <w:r w:rsidRPr="000835F9">
        <w:rPr>
          <w:sz w:val="22"/>
          <w:szCs w:val="22"/>
        </w:rPr>
        <w:t xml:space="preserve">Moon Pre-Schools Ltd (comprising of Five </w:t>
      </w:r>
      <w:proofErr w:type="spellStart"/>
      <w:r w:rsidRPr="000835F9">
        <w:rPr>
          <w:sz w:val="22"/>
          <w:szCs w:val="22"/>
        </w:rPr>
        <w:t>Wents</w:t>
      </w:r>
      <w:proofErr w:type="spellEnd"/>
      <w:r w:rsidRPr="000835F9">
        <w:rPr>
          <w:sz w:val="22"/>
          <w:szCs w:val="22"/>
        </w:rPr>
        <w:t xml:space="preserve"> Pre-School and Halling Community Pre-School)</w:t>
      </w:r>
      <w:r>
        <w:rPr>
          <w:sz w:val="22"/>
          <w:szCs w:val="22"/>
        </w:rPr>
        <w:t>.</w:t>
      </w:r>
    </w:p>
    <w:p w14:paraId="03E3F248" w14:textId="77777777" w:rsidR="00311A46" w:rsidRPr="00666748" w:rsidRDefault="00311A46" w:rsidP="00311A46">
      <w:pPr>
        <w:spacing w:before="120" w:after="120" w:line="360" w:lineRule="auto"/>
        <w:rPr>
          <w:rFonts w:ascii="Arial" w:hAnsi="Arial" w:cs="Arial"/>
          <w:b/>
          <w:bCs/>
          <w:sz w:val="22"/>
          <w:szCs w:val="22"/>
        </w:rPr>
      </w:pPr>
    </w:p>
    <w:p w14:paraId="5AD261C9" w14:textId="77777777" w:rsidR="00311A46" w:rsidRDefault="00311A46" w:rsidP="00376409">
      <w:pPr>
        <w:pStyle w:val="ListParagraph"/>
        <w:numPr>
          <w:ilvl w:val="0"/>
          <w:numId w:val="9"/>
        </w:numPr>
        <w:spacing w:before="120" w:after="120" w:line="360" w:lineRule="auto"/>
        <w:contextualSpacing w:val="0"/>
        <w:rPr>
          <w:rFonts w:ascii="Arial" w:hAnsi="Arial" w:cs="Arial"/>
          <w:color w:val="000000" w:themeColor="text1"/>
          <w:sz w:val="22"/>
          <w:szCs w:val="22"/>
        </w:rPr>
      </w:pPr>
      <w:r w:rsidRPr="318CD1D9">
        <w:rPr>
          <w:rFonts w:ascii="Arial" w:hAnsi="Arial" w:cs="Arial"/>
          <w:sz w:val="22"/>
          <w:szCs w:val="22"/>
        </w:rPr>
        <w:t>Recording is factual and non-judgemental</w:t>
      </w:r>
      <w:r>
        <w:rPr>
          <w:rFonts w:ascii="Arial" w:hAnsi="Arial" w:cs="Arial"/>
          <w:sz w:val="22"/>
          <w:szCs w:val="22"/>
        </w:rPr>
        <w:t>.</w:t>
      </w:r>
    </w:p>
    <w:p w14:paraId="53FE4D9C" w14:textId="77777777" w:rsidR="00311A46" w:rsidRPr="00666748" w:rsidRDefault="00311A46" w:rsidP="00376409">
      <w:pPr>
        <w:pStyle w:val="ListParagraph"/>
        <w:numPr>
          <w:ilvl w:val="0"/>
          <w:numId w:val="9"/>
        </w:numPr>
        <w:spacing w:before="120" w:after="120" w:line="360" w:lineRule="auto"/>
        <w:contextualSpacing w:val="0"/>
        <w:rPr>
          <w:rFonts w:ascii="Arial" w:hAnsi="Arial" w:cs="Arial"/>
          <w:color w:val="000000" w:themeColor="text1"/>
          <w:sz w:val="22"/>
          <w:szCs w:val="22"/>
        </w:rPr>
      </w:pPr>
      <w:r w:rsidRPr="318CD1D9">
        <w:rPr>
          <w:rFonts w:ascii="Arial" w:hAnsi="Arial" w:cs="Arial"/>
          <w:sz w:val="22"/>
          <w:szCs w:val="22"/>
        </w:rPr>
        <w:t>The procedure for retaining and archiving personal data and the retention schedule and subsequent destruction of data is adhered to.</w:t>
      </w:r>
    </w:p>
    <w:p w14:paraId="5DF44199" w14:textId="77777777" w:rsidR="00311A46" w:rsidRPr="00666748" w:rsidRDefault="00311A46" w:rsidP="00376409">
      <w:pPr>
        <w:numPr>
          <w:ilvl w:val="0"/>
          <w:numId w:val="7"/>
        </w:numPr>
        <w:spacing w:before="120" w:after="120" w:line="360" w:lineRule="auto"/>
        <w:ind w:hanging="294"/>
        <w:rPr>
          <w:rFonts w:ascii="Arial" w:hAnsi="Arial" w:cs="Arial"/>
          <w:color w:val="000000" w:themeColor="text1"/>
          <w:sz w:val="22"/>
          <w:szCs w:val="22"/>
        </w:rPr>
      </w:pPr>
      <w:r w:rsidRPr="318CD1D9">
        <w:rPr>
          <w:rFonts w:ascii="Arial" w:hAnsi="Arial" w:cs="Arial"/>
          <w:sz w:val="22"/>
          <w:szCs w:val="22"/>
        </w:rPr>
        <w:t xml:space="preserve">Parents/carers and children where appropriate are made aware of what will be recorded and in what circumstances information is shared, prior to their child starting at the setting. Parents/carers are issued with </w:t>
      </w:r>
      <w:r>
        <w:rPr>
          <w:rFonts w:ascii="Arial" w:hAnsi="Arial" w:cs="Arial"/>
          <w:sz w:val="22"/>
          <w:szCs w:val="22"/>
        </w:rPr>
        <w:t xml:space="preserve">07.1a Privacy notice </w:t>
      </w:r>
      <w:r w:rsidRPr="318CD1D9">
        <w:rPr>
          <w:rFonts w:ascii="Arial" w:hAnsi="Arial" w:cs="Arial"/>
          <w:sz w:val="22"/>
          <w:szCs w:val="22"/>
        </w:rPr>
        <w:t xml:space="preserve">and should give signed, informed consent to recording and information sharing </w:t>
      </w:r>
      <w:r w:rsidRPr="00685C9B">
        <w:rPr>
          <w:rFonts w:ascii="Arial" w:hAnsi="Arial" w:cs="Arial"/>
          <w:sz w:val="22"/>
          <w:szCs w:val="22"/>
        </w:rPr>
        <w:t>prior</w:t>
      </w:r>
      <w:r w:rsidRPr="318CD1D9">
        <w:rPr>
          <w:rFonts w:ascii="Arial" w:hAnsi="Arial" w:cs="Arial"/>
          <w:sz w:val="22"/>
          <w:szCs w:val="22"/>
        </w:rPr>
        <w:t xml:space="preserve"> to their child attending </w:t>
      </w:r>
      <w:r>
        <w:rPr>
          <w:rFonts w:ascii="Arial" w:hAnsi="Arial" w:cs="Arial"/>
          <w:sz w:val="22"/>
          <w:szCs w:val="22"/>
        </w:rPr>
        <w:t>the</w:t>
      </w:r>
      <w:r w:rsidRPr="318CD1D9">
        <w:rPr>
          <w:rFonts w:ascii="Arial" w:hAnsi="Arial" w:cs="Arial"/>
          <w:sz w:val="22"/>
          <w:szCs w:val="22"/>
        </w:rPr>
        <w:t xml:space="preserve"> setting. If a parent/carer would not expect their information to be shared in any given situation, normally, they should be asked for consent prior to sharing</w:t>
      </w:r>
      <w:r>
        <w:rPr>
          <w:rFonts w:ascii="Arial" w:hAnsi="Arial" w:cs="Arial"/>
          <w:sz w:val="22"/>
          <w:szCs w:val="22"/>
        </w:rPr>
        <w:t>.</w:t>
      </w:r>
    </w:p>
    <w:p w14:paraId="7E8561F2" w14:textId="77777777" w:rsidR="00311A46" w:rsidRPr="00666748" w:rsidRDefault="00311A46" w:rsidP="00376409">
      <w:pPr>
        <w:numPr>
          <w:ilvl w:val="0"/>
          <w:numId w:val="7"/>
        </w:numPr>
        <w:spacing w:before="120" w:after="120" w:line="360" w:lineRule="auto"/>
        <w:ind w:hanging="294"/>
        <w:rPr>
          <w:rFonts w:ascii="Arial" w:hAnsi="Arial" w:cs="Arial"/>
          <w:color w:val="000000" w:themeColor="text1"/>
          <w:sz w:val="22"/>
          <w:szCs w:val="22"/>
        </w:rPr>
      </w:pPr>
      <w:r w:rsidRPr="3441B1C4">
        <w:rPr>
          <w:rFonts w:ascii="Arial" w:hAnsi="Arial" w:cs="Arial"/>
          <w:sz w:val="22"/>
          <w:szCs w:val="22"/>
        </w:rPr>
        <w:t xml:space="preserve">There are circumstances where information is shared without consent to safeguard children. These are detailed below, but in summary, information can be shared without consent if an educator is unable to gain consent, cannot be expected to gain consent, or gaining consent places a child at risk. </w:t>
      </w:r>
    </w:p>
    <w:p w14:paraId="5E0B792C" w14:textId="77777777" w:rsidR="00311A46" w:rsidRPr="00666748" w:rsidRDefault="00311A46" w:rsidP="00376409">
      <w:pPr>
        <w:numPr>
          <w:ilvl w:val="0"/>
          <w:numId w:val="7"/>
        </w:numPr>
        <w:spacing w:before="120" w:after="120" w:line="360" w:lineRule="auto"/>
        <w:ind w:hanging="294"/>
        <w:rPr>
          <w:rFonts w:ascii="Arial" w:hAnsi="Arial" w:cs="Arial"/>
          <w:color w:val="000000" w:themeColor="text1"/>
          <w:sz w:val="22"/>
          <w:szCs w:val="22"/>
        </w:rPr>
      </w:pPr>
      <w:r w:rsidRPr="3441B1C4">
        <w:rPr>
          <w:rFonts w:ascii="Arial" w:hAnsi="Arial" w:cs="Arial"/>
          <w:sz w:val="22"/>
          <w:szCs w:val="22"/>
        </w:rPr>
        <w:t xml:space="preserve">Records can be accessed by, and information may be shared with local authority professionals. If there are significant safeguarding or welfare concerns, information may also be shared with a family proceedings Court or the police. Educators are aware of information sharing </w:t>
      </w:r>
      <w:proofErr w:type="gramStart"/>
      <w:r w:rsidRPr="3441B1C4">
        <w:rPr>
          <w:rFonts w:ascii="Arial" w:hAnsi="Arial" w:cs="Arial"/>
          <w:sz w:val="22"/>
          <w:szCs w:val="22"/>
        </w:rPr>
        <w:t>processes</w:t>
      </w:r>
      <w:proofErr w:type="gramEnd"/>
      <w:r w:rsidRPr="3441B1C4">
        <w:rPr>
          <w:rFonts w:ascii="Arial" w:hAnsi="Arial" w:cs="Arial"/>
          <w:sz w:val="22"/>
          <w:szCs w:val="22"/>
        </w:rPr>
        <w:t xml:space="preserve"> and all families should give informed consent to the way the setting will use, store, and share information.</w:t>
      </w:r>
    </w:p>
    <w:p w14:paraId="79347B5A" w14:textId="77777777" w:rsidR="00311A46" w:rsidRPr="00666748" w:rsidRDefault="00311A46" w:rsidP="00376409">
      <w:pPr>
        <w:numPr>
          <w:ilvl w:val="0"/>
          <w:numId w:val="7"/>
        </w:numPr>
        <w:spacing w:before="120" w:after="120" w:line="360" w:lineRule="auto"/>
        <w:ind w:hanging="294"/>
        <w:rPr>
          <w:rFonts w:ascii="Arial" w:hAnsi="Arial" w:cs="Arial"/>
          <w:color w:val="000000" w:themeColor="text1"/>
          <w:sz w:val="22"/>
          <w:szCs w:val="22"/>
        </w:rPr>
      </w:pPr>
      <w:r w:rsidRPr="318CD1D9">
        <w:rPr>
          <w:rFonts w:ascii="Arial" w:hAnsi="Arial" w:cs="Arial"/>
          <w:sz w:val="22"/>
          <w:szCs w:val="22"/>
        </w:rPr>
        <w:t>Recording should be completed as soon as possible and within 5 working days as a maximum for safeguarding recording timescales</w:t>
      </w:r>
      <w:r>
        <w:rPr>
          <w:rFonts w:ascii="Arial" w:hAnsi="Arial" w:cs="Arial"/>
          <w:sz w:val="22"/>
          <w:szCs w:val="22"/>
        </w:rPr>
        <w:t>.</w:t>
      </w:r>
      <w:r w:rsidRPr="318CD1D9">
        <w:rPr>
          <w:rFonts w:ascii="Arial" w:hAnsi="Arial" w:cs="Arial"/>
          <w:sz w:val="22"/>
          <w:szCs w:val="22"/>
        </w:rPr>
        <w:t xml:space="preserve"> </w:t>
      </w:r>
    </w:p>
    <w:p w14:paraId="6D6D1AE3" w14:textId="77777777" w:rsidR="00311A46" w:rsidRPr="00666748" w:rsidRDefault="00311A46" w:rsidP="00376409">
      <w:pPr>
        <w:numPr>
          <w:ilvl w:val="0"/>
          <w:numId w:val="6"/>
        </w:numPr>
        <w:spacing w:before="120" w:after="120" w:line="360" w:lineRule="auto"/>
        <w:ind w:left="360"/>
        <w:rPr>
          <w:rFonts w:ascii="Arial" w:hAnsi="Arial" w:cs="Arial"/>
          <w:color w:val="000000" w:themeColor="text1"/>
          <w:sz w:val="22"/>
          <w:szCs w:val="22"/>
        </w:rPr>
      </w:pPr>
      <w:r w:rsidRPr="318CD1D9">
        <w:rPr>
          <w:rFonts w:ascii="Arial" w:hAnsi="Arial" w:cs="Arial"/>
          <w:sz w:val="22"/>
          <w:szCs w:val="22"/>
        </w:rPr>
        <w:t>If a child attends more than one setting, a two-way flow of information is established between the parents/carers, and other providers. Where appropriate, comments from others (as above) are incorporated into the child’s records.</w:t>
      </w:r>
    </w:p>
    <w:p w14:paraId="0DAD6596" w14:textId="77777777" w:rsidR="00311A46" w:rsidRPr="00105F58" w:rsidRDefault="00311A46" w:rsidP="00311A46">
      <w:pPr>
        <w:pStyle w:val="Heading1"/>
        <w:spacing w:before="120" w:after="120" w:line="360" w:lineRule="auto"/>
        <w:rPr>
          <w:sz w:val="22"/>
          <w:szCs w:val="22"/>
        </w:rPr>
      </w:pPr>
      <w:r w:rsidRPr="00105F58">
        <w:rPr>
          <w:sz w:val="22"/>
          <w:szCs w:val="22"/>
        </w:rPr>
        <w:t xml:space="preserve">Children’s personal files at Koala Moon Pre-Schools Ltd (comprising of Five </w:t>
      </w:r>
      <w:proofErr w:type="spellStart"/>
      <w:r w:rsidRPr="00105F58">
        <w:rPr>
          <w:sz w:val="22"/>
          <w:szCs w:val="22"/>
        </w:rPr>
        <w:t>Wents</w:t>
      </w:r>
      <w:proofErr w:type="spellEnd"/>
      <w:r w:rsidRPr="00105F58">
        <w:rPr>
          <w:sz w:val="22"/>
          <w:szCs w:val="22"/>
        </w:rPr>
        <w:t xml:space="preserve"> Pre-School and Halling Community Pre-</w:t>
      </w:r>
      <w:proofErr w:type="gramStart"/>
      <w:r w:rsidRPr="00105F58">
        <w:rPr>
          <w:sz w:val="22"/>
          <w:szCs w:val="22"/>
        </w:rPr>
        <w:t xml:space="preserve">School) </w:t>
      </w:r>
      <w:r w:rsidRPr="00105F58">
        <w:rPr>
          <w:b w:val="0"/>
          <w:sz w:val="24"/>
          <w:szCs w:val="24"/>
        </w:rPr>
        <w:t xml:space="preserve"> </w:t>
      </w:r>
      <w:r w:rsidRPr="00105F58">
        <w:rPr>
          <w:sz w:val="22"/>
          <w:szCs w:val="22"/>
        </w:rPr>
        <w:t>For</w:t>
      </w:r>
      <w:proofErr w:type="gramEnd"/>
      <w:r w:rsidRPr="00105F58">
        <w:rPr>
          <w:sz w:val="22"/>
          <w:szCs w:val="22"/>
        </w:rPr>
        <w:t xml:space="preserve"> paper records, appropriate files should be used. These are </w:t>
      </w:r>
      <w:r w:rsidRPr="00105F58">
        <w:rPr>
          <w:sz w:val="22"/>
          <w:szCs w:val="22"/>
        </w:rPr>
        <w:lastRenderedPageBreak/>
        <w:t>made of robust card (not ring binders) and have plastic or metal binders to secure documents. File dividers must be inserted into each file.</w:t>
      </w:r>
    </w:p>
    <w:p w14:paraId="501EED5A" w14:textId="77777777" w:rsidR="00311A46" w:rsidRPr="00105F58" w:rsidRDefault="00311A46" w:rsidP="00376409">
      <w:pPr>
        <w:pStyle w:val="ListParagraph"/>
        <w:numPr>
          <w:ilvl w:val="0"/>
          <w:numId w:val="4"/>
        </w:numPr>
        <w:spacing w:before="120" w:after="120" w:line="360" w:lineRule="auto"/>
        <w:ind w:left="357" w:hanging="357"/>
        <w:contextualSpacing w:val="0"/>
        <w:rPr>
          <w:rFonts w:ascii="Arial" w:hAnsi="Arial" w:cs="Arial"/>
          <w:sz w:val="22"/>
          <w:szCs w:val="22"/>
        </w:rPr>
      </w:pPr>
      <w:r w:rsidRPr="00105F58">
        <w:rPr>
          <w:rFonts w:ascii="Arial" w:hAnsi="Arial" w:cs="Arial"/>
          <w:sz w:val="22"/>
          <w:szCs w:val="22"/>
        </w:rPr>
        <w:t>The sections contained are as follows:</w:t>
      </w:r>
    </w:p>
    <w:p w14:paraId="4D8488EF" w14:textId="77777777" w:rsidR="00311A46" w:rsidRPr="00105F58" w:rsidRDefault="00311A46" w:rsidP="00376409">
      <w:pPr>
        <w:numPr>
          <w:ilvl w:val="0"/>
          <w:numId w:val="11"/>
        </w:numPr>
        <w:tabs>
          <w:tab w:val="num" w:pos="1797"/>
        </w:tabs>
        <w:spacing w:before="120" w:after="120" w:line="360" w:lineRule="auto"/>
        <w:rPr>
          <w:rFonts w:ascii="Arial" w:hAnsi="Arial" w:cs="Arial"/>
          <w:sz w:val="22"/>
          <w:szCs w:val="22"/>
        </w:rPr>
      </w:pPr>
      <w:r w:rsidRPr="00105F58">
        <w:rPr>
          <w:rFonts w:ascii="Arial" w:hAnsi="Arial" w:cs="Arial"/>
          <w:sz w:val="22"/>
          <w:szCs w:val="22"/>
        </w:rPr>
        <w:t>personal details: registration form and consent forms – additional emergency contact numbers should be provided</w:t>
      </w:r>
    </w:p>
    <w:p w14:paraId="70862099" w14:textId="77777777" w:rsidR="00311A46" w:rsidRPr="00105F58" w:rsidRDefault="00311A46" w:rsidP="00376409">
      <w:pPr>
        <w:numPr>
          <w:ilvl w:val="0"/>
          <w:numId w:val="11"/>
        </w:numPr>
        <w:tabs>
          <w:tab w:val="num" w:pos="1797"/>
        </w:tabs>
        <w:spacing w:before="120" w:after="120" w:line="360" w:lineRule="auto"/>
        <w:rPr>
          <w:rFonts w:ascii="Arial" w:hAnsi="Arial" w:cs="Arial"/>
          <w:sz w:val="22"/>
          <w:szCs w:val="22"/>
        </w:rPr>
      </w:pPr>
      <w:r w:rsidRPr="00105F58">
        <w:rPr>
          <w:rFonts w:ascii="Arial" w:hAnsi="Arial" w:cs="Arial"/>
          <w:sz w:val="22"/>
          <w:szCs w:val="22"/>
        </w:rPr>
        <w:t>contractual matters: copies of contract, days and times, record of fees, any fee reminders or records of disputes about fees.</w:t>
      </w:r>
    </w:p>
    <w:p w14:paraId="649D7D60" w14:textId="77777777" w:rsidR="00311A46" w:rsidRPr="00C47CE7" w:rsidRDefault="00311A46" w:rsidP="00376409">
      <w:pPr>
        <w:numPr>
          <w:ilvl w:val="0"/>
          <w:numId w:val="11"/>
        </w:numPr>
        <w:tabs>
          <w:tab w:val="num" w:pos="1797"/>
        </w:tabs>
        <w:spacing w:before="120" w:after="120" w:line="360" w:lineRule="auto"/>
        <w:rPr>
          <w:rFonts w:ascii="Arial" w:hAnsi="Arial" w:cs="Arial"/>
          <w:color w:val="000000" w:themeColor="text1"/>
          <w:sz w:val="22"/>
          <w:szCs w:val="22"/>
        </w:rPr>
      </w:pPr>
      <w:r w:rsidRPr="00C47CE7">
        <w:rPr>
          <w:rFonts w:ascii="Arial" w:hAnsi="Arial" w:cs="Arial"/>
          <w:sz w:val="22"/>
          <w:szCs w:val="22"/>
        </w:rPr>
        <w:t>SEND support requirements</w:t>
      </w:r>
    </w:p>
    <w:p w14:paraId="08DFA604" w14:textId="77777777" w:rsidR="00311A46" w:rsidRPr="00685C9B" w:rsidRDefault="00311A46" w:rsidP="00376409">
      <w:pPr>
        <w:numPr>
          <w:ilvl w:val="0"/>
          <w:numId w:val="11"/>
        </w:numPr>
        <w:tabs>
          <w:tab w:val="num" w:pos="1797"/>
        </w:tabs>
        <w:spacing w:before="120" w:after="120" w:line="360" w:lineRule="auto"/>
        <w:rPr>
          <w:rFonts w:ascii="Arial" w:hAnsi="Arial" w:cs="Arial"/>
          <w:color w:val="000000" w:themeColor="text1"/>
          <w:sz w:val="22"/>
          <w:szCs w:val="22"/>
        </w:rPr>
      </w:pPr>
      <w:r w:rsidRPr="001C399B">
        <w:rPr>
          <w:rFonts w:ascii="Arial" w:hAnsi="Arial" w:cs="Arial"/>
          <w:sz w:val="22"/>
          <w:szCs w:val="22"/>
        </w:rPr>
        <w:t xml:space="preserve">additional focussed intervention </w:t>
      </w:r>
      <w:r w:rsidRPr="00ED7949">
        <w:rPr>
          <w:rFonts w:ascii="Arial" w:hAnsi="Arial" w:cs="Arial"/>
          <w:sz w:val="22"/>
          <w:szCs w:val="22"/>
        </w:rPr>
        <w:t xml:space="preserve">provided by the setting </w:t>
      </w:r>
      <w:r w:rsidRPr="006C775D">
        <w:rPr>
          <w:rFonts w:ascii="Arial" w:hAnsi="Arial" w:cs="Arial"/>
          <w:sz w:val="22"/>
          <w:szCs w:val="22"/>
        </w:rPr>
        <w:t>e.g.</w:t>
      </w:r>
      <w:r w:rsidRPr="009C7C93">
        <w:rPr>
          <w:rFonts w:ascii="Arial" w:hAnsi="Arial" w:cs="Arial"/>
          <w:sz w:val="22"/>
          <w:szCs w:val="22"/>
        </w:rPr>
        <w:t xml:space="preserve"> support for behaviour, language or development that needs an Action Plan at setting level </w:t>
      </w:r>
    </w:p>
    <w:p w14:paraId="06F0AEA4" w14:textId="77777777" w:rsidR="00311A46" w:rsidRPr="00E979A0" w:rsidRDefault="00311A46" w:rsidP="00376409">
      <w:pPr>
        <w:numPr>
          <w:ilvl w:val="0"/>
          <w:numId w:val="11"/>
        </w:numPr>
        <w:tabs>
          <w:tab w:val="num" w:pos="1797"/>
        </w:tabs>
        <w:spacing w:before="120" w:after="120" w:line="360" w:lineRule="auto"/>
        <w:rPr>
          <w:rFonts w:ascii="Arial" w:hAnsi="Arial" w:cs="Arial"/>
          <w:color w:val="000000" w:themeColor="text1"/>
          <w:sz w:val="22"/>
          <w:szCs w:val="22"/>
        </w:rPr>
      </w:pPr>
      <w:r w:rsidRPr="00E979A0">
        <w:rPr>
          <w:rFonts w:ascii="Arial" w:hAnsi="Arial" w:cs="Arial"/>
          <w:sz w:val="22"/>
          <w:szCs w:val="22"/>
        </w:rPr>
        <w:t xml:space="preserve">records of any meetings held </w:t>
      </w:r>
    </w:p>
    <w:p w14:paraId="5A686C1E" w14:textId="77777777" w:rsidR="00311A46" w:rsidRPr="00685C9B" w:rsidRDefault="00311A46" w:rsidP="00376409">
      <w:pPr>
        <w:numPr>
          <w:ilvl w:val="0"/>
          <w:numId w:val="11"/>
        </w:numPr>
        <w:tabs>
          <w:tab w:val="num" w:pos="1797"/>
        </w:tabs>
        <w:spacing w:before="120" w:after="120" w:line="360" w:lineRule="auto"/>
        <w:rPr>
          <w:rFonts w:ascii="Arial" w:hAnsi="Arial" w:cs="Arial"/>
          <w:sz w:val="22"/>
          <w:szCs w:val="22"/>
        </w:rPr>
      </w:pPr>
      <w:r>
        <w:rPr>
          <w:rFonts w:ascii="Arial" w:hAnsi="Arial" w:cs="Arial"/>
          <w:sz w:val="22"/>
          <w:szCs w:val="22"/>
        </w:rPr>
        <w:t>w</w:t>
      </w:r>
      <w:r w:rsidRPr="00685C9B">
        <w:rPr>
          <w:rFonts w:ascii="Arial" w:hAnsi="Arial" w:cs="Arial"/>
          <w:sz w:val="22"/>
          <w:szCs w:val="22"/>
        </w:rPr>
        <w:t>elfare and safeguarding concerns</w:t>
      </w:r>
      <w:r w:rsidRPr="001C399B">
        <w:rPr>
          <w:rFonts w:ascii="Arial" w:hAnsi="Arial" w:cs="Arial"/>
          <w:sz w:val="22"/>
          <w:szCs w:val="22"/>
        </w:rPr>
        <w:t xml:space="preserve">: </w:t>
      </w:r>
      <w:r w:rsidRPr="00D3246D">
        <w:rPr>
          <w:rFonts w:ascii="Arial" w:hAnsi="Arial" w:cs="Arial"/>
          <w:sz w:val="22"/>
          <w:szCs w:val="22"/>
        </w:rPr>
        <w:t>correspondence and reports</w:t>
      </w:r>
      <w:r w:rsidRPr="00685C9B">
        <w:rPr>
          <w:rFonts w:ascii="Arial" w:hAnsi="Arial" w:cs="Arial"/>
          <w:sz w:val="22"/>
          <w:szCs w:val="22"/>
        </w:rPr>
        <w:t>: all letters and emails to and from other agencies and confidential reports from other agencies</w:t>
      </w:r>
    </w:p>
    <w:p w14:paraId="7308B0FC" w14:textId="77777777" w:rsidR="00311A46" w:rsidRPr="00666748" w:rsidRDefault="00311A46" w:rsidP="00376409">
      <w:pPr>
        <w:numPr>
          <w:ilvl w:val="0"/>
          <w:numId w:val="3"/>
        </w:numPr>
        <w:spacing w:before="120" w:after="120" w:line="360" w:lineRule="auto"/>
        <w:ind w:left="425" w:hanging="425"/>
        <w:rPr>
          <w:rFonts w:ascii="Arial" w:hAnsi="Arial" w:cs="Arial"/>
          <w:color w:val="000000" w:themeColor="text1"/>
          <w:sz w:val="22"/>
          <w:szCs w:val="22"/>
        </w:rPr>
      </w:pPr>
      <w:r w:rsidRPr="318CD1D9">
        <w:rPr>
          <w:rFonts w:ascii="Arial" w:hAnsi="Arial" w:cs="Arial"/>
          <w:sz w:val="22"/>
          <w:szCs w:val="22"/>
        </w:rPr>
        <w:t xml:space="preserve">Children’s personal files are kept in a filing cabinet, which is always locked when not in use. </w:t>
      </w:r>
    </w:p>
    <w:p w14:paraId="2F7A9794" w14:textId="77777777" w:rsidR="00311A46" w:rsidRPr="00666748" w:rsidRDefault="00311A46" w:rsidP="00376409">
      <w:pPr>
        <w:numPr>
          <w:ilvl w:val="0"/>
          <w:numId w:val="5"/>
        </w:numPr>
        <w:tabs>
          <w:tab w:val="clear" w:pos="2160"/>
        </w:tabs>
        <w:spacing w:before="120" w:after="120" w:line="360" w:lineRule="auto"/>
        <w:ind w:left="425" w:hanging="425"/>
        <w:rPr>
          <w:rFonts w:ascii="Arial" w:hAnsi="Arial" w:cs="Arial"/>
          <w:b/>
          <w:bCs/>
          <w:color w:val="000000" w:themeColor="text1"/>
          <w:sz w:val="22"/>
          <w:szCs w:val="22"/>
        </w:rPr>
      </w:pPr>
      <w:r w:rsidRPr="318CD1D9">
        <w:rPr>
          <w:rFonts w:ascii="Arial" w:hAnsi="Arial" w:cs="Arial"/>
          <w:sz w:val="22"/>
          <w:szCs w:val="22"/>
        </w:rPr>
        <w:t>Correspondence in relation to a child is read, any actions noted, and filed immediately</w:t>
      </w:r>
    </w:p>
    <w:p w14:paraId="0D15CF20" w14:textId="77777777" w:rsidR="00311A46" w:rsidRPr="00666748" w:rsidRDefault="00311A46" w:rsidP="00376409">
      <w:pPr>
        <w:numPr>
          <w:ilvl w:val="0"/>
          <w:numId w:val="5"/>
        </w:numPr>
        <w:tabs>
          <w:tab w:val="clear" w:pos="2160"/>
        </w:tabs>
        <w:spacing w:before="120" w:after="120" w:line="360" w:lineRule="auto"/>
        <w:ind w:left="425" w:hanging="425"/>
        <w:rPr>
          <w:rFonts w:ascii="Arial" w:hAnsi="Arial" w:cs="Arial"/>
          <w:b/>
          <w:bCs/>
          <w:color w:val="000000" w:themeColor="text1"/>
          <w:sz w:val="22"/>
          <w:szCs w:val="22"/>
        </w:rPr>
      </w:pPr>
      <w:r w:rsidRPr="318CD1D9">
        <w:rPr>
          <w:rFonts w:ascii="Arial" w:hAnsi="Arial" w:cs="Arial"/>
          <w:sz w:val="22"/>
          <w:szCs w:val="22"/>
        </w:rPr>
        <w:t xml:space="preserve">Access to children’s personal files is restricted to those authorised to see them and make entries in them, this being the </w:t>
      </w:r>
      <w:r>
        <w:rPr>
          <w:rFonts w:ascii="Arial" w:hAnsi="Arial" w:cs="Arial"/>
          <w:sz w:val="22"/>
          <w:szCs w:val="22"/>
        </w:rPr>
        <w:t xml:space="preserve">setting </w:t>
      </w:r>
      <w:r w:rsidRPr="318CD1D9">
        <w:rPr>
          <w:rFonts w:ascii="Arial" w:hAnsi="Arial" w:cs="Arial"/>
          <w:sz w:val="22"/>
          <w:szCs w:val="22"/>
        </w:rPr>
        <w:t xml:space="preserve">manager, deputy or designated person for child protection, the child’s key person, or other staff as authorised by the </w:t>
      </w:r>
      <w:r>
        <w:rPr>
          <w:rFonts w:ascii="Arial" w:hAnsi="Arial" w:cs="Arial"/>
          <w:sz w:val="22"/>
          <w:szCs w:val="22"/>
        </w:rPr>
        <w:t xml:space="preserve">setting </w:t>
      </w:r>
      <w:r w:rsidRPr="318CD1D9">
        <w:rPr>
          <w:rFonts w:ascii="Arial" w:hAnsi="Arial" w:cs="Arial"/>
          <w:sz w:val="22"/>
          <w:szCs w:val="22"/>
        </w:rPr>
        <w:t>manager.</w:t>
      </w:r>
    </w:p>
    <w:p w14:paraId="18B7C79C" w14:textId="77777777" w:rsidR="00311A46" w:rsidRPr="00666748" w:rsidRDefault="00311A46" w:rsidP="00376409">
      <w:pPr>
        <w:numPr>
          <w:ilvl w:val="0"/>
          <w:numId w:val="5"/>
        </w:numPr>
        <w:tabs>
          <w:tab w:val="clear" w:pos="2160"/>
        </w:tabs>
        <w:spacing w:before="120" w:after="120" w:line="360" w:lineRule="auto"/>
        <w:ind w:left="425" w:hanging="425"/>
        <w:rPr>
          <w:rFonts w:ascii="Arial" w:hAnsi="Arial" w:cs="Arial"/>
          <w:b/>
          <w:bCs/>
          <w:color w:val="000000" w:themeColor="text1"/>
          <w:sz w:val="22"/>
          <w:szCs w:val="22"/>
        </w:rPr>
      </w:pPr>
      <w:r w:rsidRPr="318CD1D9">
        <w:rPr>
          <w:rFonts w:ascii="Arial" w:hAnsi="Arial" w:cs="Arial"/>
          <w:sz w:val="22"/>
          <w:szCs w:val="22"/>
        </w:rPr>
        <w:t>Children’s personal files are not handed over to anyone else to look at.</w:t>
      </w:r>
    </w:p>
    <w:p w14:paraId="5D715C00" w14:textId="77777777" w:rsidR="00311A46" w:rsidRPr="00103673" w:rsidRDefault="00311A46" w:rsidP="00376409">
      <w:pPr>
        <w:pStyle w:val="ListParagraph"/>
        <w:numPr>
          <w:ilvl w:val="0"/>
          <w:numId w:val="5"/>
        </w:numPr>
        <w:spacing w:before="120" w:after="120" w:line="360" w:lineRule="auto"/>
        <w:ind w:left="357" w:hanging="357"/>
        <w:rPr>
          <w:rFonts w:ascii="Arial" w:hAnsi="Arial" w:cs="Arial"/>
          <w:b/>
          <w:bCs/>
          <w:sz w:val="28"/>
          <w:szCs w:val="28"/>
        </w:rPr>
      </w:pPr>
      <w:r w:rsidRPr="3CAE2069">
        <w:rPr>
          <w:rFonts w:ascii="Arial" w:hAnsi="Arial" w:cs="Arial"/>
          <w:sz w:val="22"/>
          <w:szCs w:val="22"/>
        </w:rPr>
        <w:t>Children’s files may be handed to Ofsted as part of an inspection or investigation; they may also be handed to local authority staff conducting a S11 audit if authorisation is seen.</w:t>
      </w:r>
    </w:p>
    <w:p w14:paraId="2C6BBD14" w14:textId="77777777" w:rsidR="00E20305" w:rsidRDefault="00E20305" w:rsidP="00AD043D">
      <w:pPr>
        <w:rPr>
          <w:rFonts w:ascii="Arial" w:hAnsi="Arial" w:cs="Arial"/>
          <w:sz w:val="22"/>
          <w:szCs w:val="22"/>
        </w:rPr>
      </w:pPr>
    </w:p>
    <w:p w14:paraId="2BA0FA67" w14:textId="77777777" w:rsidR="00311A46" w:rsidRDefault="00311A46" w:rsidP="00AD043D">
      <w:pPr>
        <w:rPr>
          <w:rFonts w:ascii="Arial" w:hAnsi="Arial" w:cs="Arial"/>
          <w:sz w:val="22"/>
          <w:szCs w:val="22"/>
        </w:rPr>
      </w:pPr>
    </w:p>
    <w:p w14:paraId="42D9B64F" w14:textId="77777777" w:rsidR="00311A46" w:rsidRDefault="00311A46" w:rsidP="00AD043D">
      <w:pPr>
        <w:rPr>
          <w:rFonts w:ascii="Arial" w:hAnsi="Arial" w:cs="Arial"/>
          <w:sz w:val="22"/>
          <w:szCs w:val="22"/>
        </w:rPr>
      </w:pPr>
    </w:p>
    <w:p w14:paraId="20E60607" w14:textId="77777777" w:rsidR="00311A46" w:rsidRDefault="00311A46" w:rsidP="00AD043D">
      <w:pPr>
        <w:rPr>
          <w:rFonts w:ascii="Arial" w:hAnsi="Arial" w:cs="Arial"/>
          <w:sz w:val="22"/>
          <w:szCs w:val="22"/>
        </w:rPr>
      </w:pPr>
    </w:p>
    <w:p w14:paraId="1FA84D09" w14:textId="77777777" w:rsidR="00311A46" w:rsidRDefault="00311A46" w:rsidP="00AD043D">
      <w:pPr>
        <w:rPr>
          <w:rFonts w:ascii="Arial" w:hAnsi="Arial" w:cs="Arial"/>
          <w:sz w:val="22"/>
          <w:szCs w:val="22"/>
        </w:rPr>
      </w:pPr>
    </w:p>
    <w:p w14:paraId="1687655A" w14:textId="77777777" w:rsidR="00311A46" w:rsidRDefault="00311A46" w:rsidP="00AD043D">
      <w:pPr>
        <w:rPr>
          <w:rFonts w:ascii="Arial" w:hAnsi="Arial" w:cs="Arial"/>
          <w:sz w:val="22"/>
          <w:szCs w:val="22"/>
        </w:rPr>
      </w:pPr>
    </w:p>
    <w:p w14:paraId="58651D58" w14:textId="77777777" w:rsidR="00311A46" w:rsidRDefault="00311A46" w:rsidP="00AD043D">
      <w:pPr>
        <w:rPr>
          <w:rFonts w:ascii="Arial" w:hAnsi="Arial" w:cs="Arial"/>
          <w:sz w:val="22"/>
          <w:szCs w:val="22"/>
        </w:rPr>
      </w:pPr>
    </w:p>
    <w:p w14:paraId="03399010" w14:textId="77777777" w:rsidR="00311A46" w:rsidRDefault="00311A46" w:rsidP="00AD043D">
      <w:pPr>
        <w:rPr>
          <w:rFonts w:ascii="Arial" w:hAnsi="Arial" w:cs="Arial"/>
          <w:sz w:val="22"/>
          <w:szCs w:val="22"/>
        </w:rPr>
      </w:pPr>
    </w:p>
    <w:p w14:paraId="24EE8C02" w14:textId="77777777" w:rsidR="00311A46" w:rsidRDefault="00311A46" w:rsidP="00AD043D">
      <w:pPr>
        <w:rPr>
          <w:rFonts w:ascii="Arial" w:hAnsi="Arial" w:cs="Arial"/>
          <w:sz w:val="22"/>
          <w:szCs w:val="22"/>
        </w:rPr>
      </w:pPr>
    </w:p>
    <w:p w14:paraId="6F2D54C6" w14:textId="77777777" w:rsidR="00311A46" w:rsidRDefault="00311A46" w:rsidP="00AD043D">
      <w:pPr>
        <w:rPr>
          <w:rFonts w:ascii="Arial" w:hAnsi="Arial" w:cs="Arial"/>
          <w:sz w:val="22"/>
          <w:szCs w:val="22"/>
        </w:rPr>
      </w:pPr>
    </w:p>
    <w:p w14:paraId="3A25F796" w14:textId="77777777" w:rsidR="00311A46" w:rsidRDefault="00311A46" w:rsidP="00AD043D">
      <w:pPr>
        <w:rPr>
          <w:rFonts w:ascii="Arial" w:hAnsi="Arial" w:cs="Arial"/>
          <w:sz w:val="22"/>
          <w:szCs w:val="22"/>
        </w:rPr>
      </w:pPr>
    </w:p>
    <w:p w14:paraId="2B9FB7ED" w14:textId="77777777" w:rsidR="00311A46" w:rsidRDefault="00311A46" w:rsidP="00AD043D">
      <w:pPr>
        <w:rPr>
          <w:rFonts w:ascii="Arial" w:hAnsi="Arial" w:cs="Arial"/>
          <w:sz w:val="22"/>
          <w:szCs w:val="22"/>
        </w:rPr>
      </w:pPr>
    </w:p>
    <w:p w14:paraId="5A9CBD2E" w14:textId="77777777" w:rsidR="00311A46" w:rsidRDefault="00311A46" w:rsidP="00AD043D">
      <w:pPr>
        <w:rPr>
          <w:rFonts w:ascii="Arial" w:hAnsi="Arial" w:cs="Arial"/>
          <w:sz w:val="22"/>
          <w:szCs w:val="22"/>
        </w:rPr>
      </w:pPr>
    </w:p>
    <w:p w14:paraId="420F5BE2" w14:textId="77777777" w:rsidR="00311A46" w:rsidRDefault="00311A46" w:rsidP="00AD043D">
      <w:pPr>
        <w:rPr>
          <w:rFonts w:ascii="Arial" w:hAnsi="Arial" w:cs="Arial"/>
          <w:sz w:val="22"/>
          <w:szCs w:val="22"/>
        </w:rPr>
      </w:pPr>
    </w:p>
    <w:p w14:paraId="020CCEB0" w14:textId="77777777" w:rsidR="00311A46" w:rsidRDefault="00311A46" w:rsidP="00AD043D">
      <w:pPr>
        <w:rPr>
          <w:rFonts w:ascii="Arial" w:hAnsi="Arial" w:cs="Arial"/>
          <w:sz w:val="22"/>
          <w:szCs w:val="22"/>
        </w:rPr>
      </w:pPr>
    </w:p>
    <w:p w14:paraId="04561AF1" w14:textId="77777777" w:rsidR="00311A46" w:rsidRDefault="00311A46" w:rsidP="00AD043D">
      <w:pPr>
        <w:rPr>
          <w:rFonts w:ascii="Arial" w:hAnsi="Arial" w:cs="Arial"/>
          <w:sz w:val="22"/>
          <w:szCs w:val="22"/>
        </w:rPr>
      </w:pPr>
    </w:p>
    <w:p w14:paraId="17744E0C" w14:textId="77777777" w:rsidR="00311A46" w:rsidRDefault="00311A46" w:rsidP="00AD043D">
      <w:pPr>
        <w:rPr>
          <w:rFonts w:ascii="Arial" w:hAnsi="Arial" w:cs="Arial"/>
          <w:sz w:val="22"/>
          <w:szCs w:val="22"/>
        </w:rPr>
      </w:pPr>
    </w:p>
    <w:p w14:paraId="13BE9B8D" w14:textId="77777777" w:rsidR="00311A46" w:rsidRDefault="00311A46" w:rsidP="00AD043D">
      <w:pPr>
        <w:rPr>
          <w:rFonts w:ascii="Arial" w:hAnsi="Arial" w:cs="Arial"/>
          <w:sz w:val="22"/>
          <w:szCs w:val="22"/>
        </w:rPr>
      </w:pPr>
    </w:p>
    <w:p w14:paraId="5A3F98DA" w14:textId="77777777" w:rsidR="00311A46" w:rsidRDefault="00311A46" w:rsidP="00AD043D">
      <w:pPr>
        <w:rPr>
          <w:rFonts w:ascii="Arial" w:hAnsi="Arial" w:cs="Arial"/>
          <w:sz w:val="22"/>
          <w:szCs w:val="22"/>
        </w:rPr>
      </w:pPr>
    </w:p>
    <w:p w14:paraId="7713AA8E" w14:textId="77777777" w:rsidR="00311A46" w:rsidRPr="00AD043D" w:rsidRDefault="00311A46" w:rsidP="00AD043D">
      <w:pPr>
        <w:rPr>
          <w:rFonts w:ascii="Arial" w:hAnsi="Arial" w:cs="Arial"/>
          <w:sz w:val="22"/>
          <w:szCs w:val="22"/>
        </w:rPr>
      </w:pPr>
    </w:p>
    <w:p w14:paraId="46D6AC0E" w14:textId="77777777" w:rsidR="008534DE" w:rsidRPr="00097F26" w:rsidRDefault="008534DE" w:rsidP="008534DE">
      <w:pPr>
        <w:spacing w:before="120" w:after="120" w:line="360" w:lineRule="auto"/>
        <w:rPr>
          <w:rFonts w:ascii="Arial" w:hAnsi="Arial" w:cs="Arial"/>
          <w:b/>
          <w:sz w:val="28"/>
          <w:szCs w:val="22"/>
        </w:rPr>
      </w:pPr>
      <w:r w:rsidRPr="00097F26">
        <w:rPr>
          <w:rFonts w:ascii="Arial" w:hAnsi="Arial" w:cs="Arial"/>
          <w:b/>
          <w:sz w:val="28"/>
          <w:szCs w:val="22"/>
        </w:rPr>
        <w:t>07.1a Privacy notice</w:t>
      </w:r>
    </w:p>
    <w:p w14:paraId="349377E1" w14:textId="77777777" w:rsidR="008534DE" w:rsidRPr="00097F26" w:rsidRDefault="008534DE" w:rsidP="008534DE">
      <w:pPr>
        <w:spacing w:before="120" w:after="120" w:line="360" w:lineRule="auto"/>
        <w:rPr>
          <w:rFonts w:ascii="Arial" w:hAnsi="Arial" w:cs="Arial"/>
          <w:b/>
          <w:sz w:val="22"/>
          <w:szCs w:val="22"/>
        </w:rPr>
      </w:pPr>
      <w:r w:rsidRPr="00097F26">
        <w:rPr>
          <w:rFonts w:ascii="Arial" w:hAnsi="Arial" w:cs="Arial"/>
          <w:sz w:val="22"/>
          <w:szCs w:val="22"/>
        </w:rPr>
        <w:t xml:space="preserve">Koala Moon Pre-Schools Ltd (comprising of Five </w:t>
      </w:r>
      <w:proofErr w:type="spellStart"/>
      <w:r w:rsidRPr="00097F26">
        <w:rPr>
          <w:rFonts w:ascii="Arial" w:hAnsi="Arial" w:cs="Arial"/>
          <w:sz w:val="22"/>
          <w:szCs w:val="22"/>
        </w:rPr>
        <w:t>Wents</w:t>
      </w:r>
      <w:proofErr w:type="spellEnd"/>
      <w:r w:rsidRPr="00097F26">
        <w:rPr>
          <w:rFonts w:ascii="Arial" w:hAnsi="Arial" w:cs="Arial"/>
          <w:sz w:val="22"/>
          <w:szCs w:val="22"/>
        </w:rPr>
        <w:t xml:space="preserve"> Pre-School and Halling Community Pre-School)</w:t>
      </w:r>
      <w:r w:rsidRPr="00097F26">
        <w:rPr>
          <w:rFonts w:ascii="Arial" w:hAnsi="Arial" w:cs="Arial"/>
          <w:b/>
          <w:sz w:val="22"/>
          <w:szCs w:val="22"/>
        </w:rPr>
        <w:t>’s Privacy Notice</w:t>
      </w:r>
    </w:p>
    <w:p w14:paraId="186ACC5B" w14:textId="77777777" w:rsidR="008534DE" w:rsidRPr="00097F26" w:rsidRDefault="008534DE" w:rsidP="008534DE">
      <w:pPr>
        <w:spacing w:before="120" w:after="120" w:line="360" w:lineRule="auto"/>
        <w:rPr>
          <w:rFonts w:ascii="Arial" w:hAnsi="Arial" w:cs="Arial"/>
          <w:b/>
          <w:sz w:val="22"/>
          <w:szCs w:val="22"/>
        </w:rPr>
      </w:pPr>
    </w:p>
    <w:p w14:paraId="542E7BD3" w14:textId="77777777" w:rsidR="008534DE" w:rsidRPr="00097F26" w:rsidRDefault="008534DE" w:rsidP="008534DE">
      <w:pPr>
        <w:spacing w:before="120" w:after="120" w:line="360" w:lineRule="auto"/>
        <w:rPr>
          <w:rFonts w:ascii="Arial" w:hAnsi="Arial" w:cs="Arial"/>
          <w:sz w:val="22"/>
          <w:szCs w:val="22"/>
        </w:rPr>
      </w:pPr>
      <w:r w:rsidRPr="00097F26">
        <w:rPr>
          <w:rFonts w:ascii="Arial" w:hAnsi="Arial" w:cs="Arial"/>
          <w:b/>
          <w:sz w:val="22"/>
          <w:szCs w:val="22"/>
        </w:rPr>
        <w:t>Introduction</w:t>
      </w:r>
    </w:p>
    <w:p w14:paraId="16513368" w14:textId="77777777" w:rsidR="008534DE" w:rsidRPr="00097F26" w:rsidRDefault="008534DE" w:rsidP="008534DE">
      <w:pPr>
        <w:spacing w:before="120" w:after="120" w:line="360" w:lineRule="auto"/>
        <w:rPr>
          <w:rFonts w:ascii="Arial" w:hAnsi="Arial" w:cs="Arial"/>
          <w:sz w:val="22"/>
          <w:szCs w:val="22"/>
        </w:rPr>
      </w:pPr>
      <w:r w:rsidRPr="00097F26">
        <w:rPr>
          <w:rFonts w:ascii="Arial" w:hAnsi="Arial" w:cs="Arial"/>
          <w:sz w:val="22"/>
          <w:szCs w:val="22"/>
        </w:rPr>
        <w:t xml:space="preserve">Personal data is protected in accordance with data protection laws and used in line with your expectations. This privacy notice explains what personal data we collect, why we collect it, how we use it, the control you have over your personal data and the procedures we have in place to protect it. </w:t>
      </w:r>
    </w:p>
    <w:p w14:paraId="442DE9E2" w14:textId="77777777" w:rsidR="008534DE" w:rsidRPr="00097F26" w:rsidRDefault="008534DE" w:rsidP="008534DE">
      <w:pPr>
        <w:spacing w:before="120" w:after="120" w:line="360" w:lineRule="auto"/>
        <w:rPr>
          <w:rFonts w:ascii="Arial" w:hAnsi="Arial" w:cs="Arial"/>
          <w:sz w:val="22"/>
          <w:szCs w:val="22"/>
        </w:rPr>
      </w:pPr>
      <w:r w:rsidRPr="00097F26">
        <w:rPr>
          <w:rFonts w:ascii="Arial" w:hAnsi="Arial" w:cs="Arial"/>
          <w:sz w:val="22"/>
          <w:szCs w:val="22"/>
        </w:rPr>
        <w:t xml:space="preserve">When we refer to “we”, “us” or “our”, we mean Koala Moon Pre-Schools Ltd (comprising of Five </w:t>
      </w:r>
      <w:proofErr w:type="spellStart"/>
      <w:r w:rsidRPr="00097F26">
        <w:rPr>
          <w:rFonts w:ascii="Arial" w:hAnsi="Arial" w:cs="Arial"/>
          <w:sz w:val="22"/>
          <w:szCs w:val="22"/>
        </w:rPr>
        <w:t>Wents</w:t>
      </w:r>
      <w:proofErr w:type="spellEnd"/>
      <w:r w:rsidRPr="00097F26">
        <w:rPr>
          <w:rFonts w:ascii="Arial" w:hAnsi="Arial" w:cs="Arial"/>
          <w:sz w:val="22"/>
          <w:szCs w:val="22"/>
        </w:rPr>
        <w:t xml:space="preserve"> Pre-School and Halling Community Pre-School)</w:t>
      </w:r>
    </w:p>
    <w:p w14:paraId="3072596C" w14:textId="77777777" w:rsidR="008534DE" w:rsidRPr="00097F26" w:rsidRDefault="008534DE" w:rsidP="008534DE">
      <w:pPr>
        <w:spacing w:before="120" w:after="120" w:line="360" w:lineRule="auto"/>
        <w:rPr>
          <w:rFonts w:ascii="Arial" w:hAnsi="Arial" w:cs="Arial"/>
          <w:sz w:val="22"/>
          <w:szCs w:val="22"/>
        </w:rPr>
      </w:pPr>
      <w:r w:rsidRPr="00097F26">
        <w:rPr>
          <w:rFonts w:ascii="Arial" w:hAnsi="Arial" w:cs="Arial"/>
          <w:b/>
          <w:bCs/>
          <w:sz w:val="22"/>
          <w:szCs w:val="22"/>
        </w:rPr>
        <w:t xml:space="preserve">What personal data we collect at </w:t>
      </w:r>
      <w:r w:rsidRPr="00097F26">
        <w:rPr>
          <w:rFonts w:ascii="Arial" w:hAnsi="Arial" w:cs="Arial"/>
          <w:sz w:val="22"/>
          <w:szCs w:val="22"/>
        </w:rPr>
        <w:t xml:space="preserve">Koala Moon Pre-Schools Ltd (comprising of Five </w:t>
      </w:r>
      <w:proofErr w:type="spellStart"/>
      <w:r w:rsidRPr="00097F26">
        <w:rPr>
          <w:rFonts w:ascii="Arial" w:hAnsi="Arial" w:cs="Arial"/>
          <w:sz w:val="22"/>
          <w:szCs w:val="22"/>
        </w:rPr>
        <w:t>Wents</w:t>
      </w:r>
      <w:proofErr w:type="spellEnd"/>
      <w:r w:rsidRPr="00097F26">
        <w:rPr>
          <w:rFonts w:ascii="Arial" w:hAnsi="Arial" w:cs="Arial"/>
          <w:sz w:val="22"/>
          <w:szCs w:val="22"/>
        </w:rPr>
        <w:t xml:space="preserve"> Pre-School and Halling Community Pre-School)</w:t>
      </w:r>
    </w:p>
    <w:p w14:paraId="2DDD414D" w14:textId="77777777" w:rsidR="008534DE" w:rsidRPr="00097F26" w:rsidRDefault="008534DE" w:rsidP="008534DE">
      <w:pPr>
        <w:spacing w:before="120" w:after="120" w:line="360" w:lineRule="auto"/>
        <w:rPr>
          <w:rFonts w:ascii="Arial" w:hAnsi="Arial" w:cs="Arial"/>
          <w:sz w:val="22"/>
          <w:szCs w:val="22"/>
        </w:rPr>
      </w:pPr>
      <w:r w:rsidRPr="00097F26">
        <w:rPr>
          <w:rFonts w:ascii="Arial" w:hAnsi="Arial" w:cs="Arial"/>
          <w:sz w:val="22"/>
          <w:szCs w:val="22"/>
        </w:rPr>
        <w:t>We collect personal data about you and your child to provide care and learning tailored to meet your child’s individual needs. Personal details that we obtain from you include your child’s: name, date of birth, address, and health, development and any special educational needs information. We will also ask for information about who has parental responsibility for your child and any court orders pertaining to your child.</w:t>
      </w:r>
    </w:p>
    <w:p w14:paraId="1C1F023D" w14:textId="77777777" w:rsidR="008534DE" w:rsidRPr="00097F26" w:rsidRDefault="008534DE" w:rsidP="008534DE">
      <w:pPr>
        <w:spacing w:before="120" w:after="120" w:line="360" w:lineRule="auto"/>
        <w:rPr>
          <w:rFonts w:ascii="Arial" w:hAnsi="Arial" w:cs="Arial"/>
          <w:sz w:val="22"/>
          <w:szCs w:val="22"/>
        </w:rPr>
      </w:pPr>
      <w:r w:rsidRPr="00097F26">
        <w:rPr>
          <w:rFonts w:ascii="Arial" w:hAnsi="Arial" w:cs="Arial"/>
          <w:sz w:val="22"/>
          <w:szCs w:val="22"/>
        </w:rPr>
        <w:t xml:space="preserve">Personal data that we collect about you includes: your name, home and work address, phone numbers, email address, emergency contact details, and family details. </w:t>
      </w:r>
    </w:p>
    <w:p w14:paraId="6CA59AC6" w14:textId="77777777" w:rsidR="008534DE" w:rsidRPr="00097F26" w:rsidRDefault="008534DE" w:rsidP="008534DE">
      <w:pPr>
        <w:spacing w:before="120" w:after="120" w:line="360" w:lineRule="auto"/>
        <w:rPr>
          <w:rFonts w:ascii="Arial" w:hAnsi="Arial" w:cs="Arial"/>
          <w:sz w:val="22"/>
          <w:szCs w:val="22"/>
        </w:rPr>
      </w:pPr>
      <w:r w:rsidRPr="00097F26">
        <w:rPr>
          <w:rFonts w:ascii="Arial" w:hAnsi="Arial" w:cs="Arial"/>
          <w:sz w:val="22"/>
          <w:szCs w:val="22"/>
        </w:rPr>
        <w:t xml:space="preserve">We will only with your consent collect your national Insurance number or unique taxpayer reference (UTR) where necessary if you are self-employed and where you apply for up to 30 hours free childcare and early education. We also collect information regarding benefits and family credits. Please note that if this information is not provided, then we cannot claim funding for your child. </w:t>
      </w:r>
    </w:p>
    <w:p w14:paraId="282F9C1C" w14:textId="77777777" w:rsidR="008534DE" w:rsidRPr="00097F26" w:rsidRDefault="008534DE" w:rsidP="008534DE">
      <w:pPr>
        <w:spacing w:before="120" w:after="120" w:line="360" w:lineRule="auto"/>
        <w:rPr>
          <w:rFonts w:ascii="Arial" w:hAnsi="Arial" w:cs="Arial"/>
          <w:sz w:val="22"/>
          <w:szCs w:val="22"/>
        </w:rPr>
      </w:pPr>
      <w:r w:rsidRPr="00097F26">
        <w:rPr>
          <w:rFonts w:ascii="Arial" w:hAnsi="Arial" w:cs="Arial"/>
          <w:sz w:val="22"/>
          <w:szCs w:val="22"/>
        </w:rPr>
        <w:t xml:space="preserve">We also process financial information when you pay your childcare and early education fees by chip and pin or direct debit. We may collect other data from you when you voluntarily contact us. </w:t>
      </w:r>
    </w:p>
    <w:p w14:paraId="4584B384" w14:textId="77777777" w:rsidR="008534DE" w:rsidRPr="00097F26" w:rsidRDefault="008534DE" w:rsidP="008534DE">
      <w:pPr>
        <w:spacing w:before="120" w:after="120" w:line="360" w:lineRule="auto"/>
        <w:rPr>
          <w:rFonts w:ascii="Arial" w:hAnsi="Arial" w:cs="Arial"/>
          <w:sz w:val="22"/>
          <w:szCs w:val="22"/>
        </w:rPr>
      </w:pPr>
      <w:r w:rsidRPr="00097F26">
        <w:rPr>
          <w:rFonts w:ascii="Arial" w:hAnsi="Arial" w:cs="Arial"/>
          <w:sz w:val="22"/>
          <w:szCs w:val="22"/>
        </w:rPr>
        <w:t>Where applicable we will obtain details of your child’s social worker, child protection plans from social care, and health care plans from health professionals and other health agencies.</w:t>
      </w:r>
    </w:p>
    <w:p w14:paraId="0EE7A486" w14:textId="77777777" w:rsidR="008534DE" w:rsidRPr="00097F26" w:rsidRDefault="008534DE" w:rsidP="008534DE">
      <w:pPr>
        <w:spacing w:before="120" w:after="120" w:line="360" w:lineRule="auto"/>
        <w:rPr>
          <w:rFonts w:ascii="Arial" w:hAnsi="Arial" w:cs="Arial"/>
          <w:sz w:val="22"/>
          <w:szCs w:val="22"/>
        </w:rPr>
      </w:pPr>
      <w:r w:rsidRPr="00097F26">
        <w:rPr>
          <w:rFonts w:ascii="Arial" w:hAnsi="Arial" w:cs="Arial"/>
          <w:sz w:val="22"/>
          <w:szCs w:val="22"/>
        </w:rPr>
        <w:t>We may collect this information in a variety of ways. For example, data will be collected from you directly in the registration form; from identity documents; from correspondence with you; or from health and other professionals.</w:t>
      </w:r>
    </w:p>
    <w:p w14:paraId="679F6CCA" w14:textId="77777777" w:rsidR="008534DE" w:rsidRPr="00097F26" w:rsidRDefault="008534DE" w:rsidP="008534DE">
      <w:pPr>
        <w:rPr>
          <w:rFonts w:ascii="Arial" w:hAnsi="Arial" w:cs="Arial"/>
          <w:b/>
          <w:bCs/>
          <w:sz w:val="22"/>
          <w:szCs w:val="22"/>
        </w:rPr>
      </w:pPr>
      <w:r w:rsidRPr="00097F26">
        <w:rPr>
          <w:rFonts w:ascii="Arial" w:hAnsi="Arial" w:cs="Arial"/>
          <w:b/>
          <w:bCs/>
          <w:sz w:val="22"/>
          <w:szCs w:val="22"/>
        </w:rPr>
        <w:br w:type="page"/>
      </w:r>
    </w:p>
    <w:p w14:paraId="6A1D5F7E" w14:textId="77777777" w:rsidR="008534DE" w:rsidRPr="00097F26" w:rsidRDefault="008534DE" w:rsidP="008534DE">
      <w:pPr>
        <w:spacing w:before="120" w:after="120" w:line="360" w:lineRule="auto"/>
        <w:rPr>
          <w:rFonts w:ascii="Arial" w:hAnsi="Arial" w:cs="Arial"/>
          <w:b/>
          <w:bCs/>
          <w:sz w:val="22"/>
          <w:szCs w:val="22"/>
        </w:rPr>
      </w:pPr>
      <w:r w:rsidRPr="00097F26">
        <w:rPr>
          <w:rFonts w:ascii="Arial" w:hAnsi="Arial" w:cs="Arial"/>
          <w:b/>
          <w:bCs/>
          <w:sz w:val="22"/>
          <w:szCs w:val="22"/>
        </w:rPr>
        <w:lastRenderedPageBreak/>
        <w:t>Why we collect personal data and the legal basis for handling your data</w:t>
      </w:r>
    </w:p>
    <w:p w14:paraId="03E54403" w14:textId="77777777" w:rsidR="008534DE" w:rsidRPr="00097F26" w:rsidRDefault="008534DE" w:rsidP="008534DE">
      <w:pPr>
        <w:spacing w:before="120" w:after="120" w:line="360" w:lineRule="auto"/>
        <w:rPr>
          <w:rFonts w:ascii="Arial" w:hAnsi="Arial" w:cs="Arial"/>
          <w:sz w:val="22"/>
          <w:szCs w:val="22"/>
        </w:rPr>
      </w:pPr>
      <w:r w:rsidRPr="00097F26">
        <w:rPr>
          <w:rFonts w:ascii="Arial" w:hAnsi="Arial" w:cs="Arial"/>
          <w:sz w:val="22"/>
          <w:szCs w:val="22"/>
        </w:rPr>
        <w:t>We use personal data about you and your child to provide childcare and early education services and to fulfil the contractual arrangement you have entered. This includes using your data in the following ways:</w:t>
      </w:r>
    </w:p>
    <w:p w14:paraId="0D6ED566" w14:textId="77777777" w:rsidR="008534DE" w:rsidRPr="00097F26" w:rsidRDefault="008534DE" w:rsidP="00376409">
      <w:pPr>
        <w:numPr>
          <w:ilvl w:val="0"/>
          <w:numId w:val="12"/>
        </w:numPr>
        <w:spacing w:before="120" w:after="120" w:line="360" w:lineRule="auto"/>
        <w:rPr>
          <w:rFonts w:ascii="Arial" w:hAnsi="Arial" w:cs="Arial"/>
          <w:sz w:val="22"/>
          <w:szCs w:val="22"/>
        </w:rPr>
      </w:pPr>
      <w:r w:rsidRPr="00097F26">
        <w:rPr>
          <w:rFonts w:ascii="Arial" w:hAnsi="Arial" w:cs="Arial"/>
          <w:sz w:val="22"/>
          <w:szCs w:val="22"/>
        </w:rPr>
        <w:t>To support your child’s wellbeing and development.</w:t>
      </w:r>
    </w:p>
    <w:p w14:paraId="6FFD6745" w14:textId="77777777" w:rsidR="008534DE" w:rsidRPr="00097F26" w:rsidRDefault="008534DE" w:rsidP="00376409">
      <w:pPr>
        <w:numPr>
          <w:ilvl w:val="0"/>
          <w:numId w:val="12"/>
        </w:numPr>
        <w:spacing w:before="120" w:after="120" w:line="360" w:lineRule="auto"/>
        <w:rPr>
          <w:rFonts w:ascii="Arial" w:hAnsi="Arial" w:cs="Arial"/>
          <w:sz w:val="22"/>
          <w:szCs w:val="22"/>
        </w:rPr>
      </w:pPr>
      <w:r w:rsidRPr="00097F26">
        <w:rPr>
          <w:rFonts w:ascii="Arial" w:hAnsi="Arial" w:cs="Arial"/>
          <w:sz w:val="22"/>
          <w:szCs w:val="22"/>
        </w:rPr>
        <w:t>To effectively manage any special education, health or medical needs of your child whilst at the setting.</w:t>
      </w:r>
    </w:p>
    <w:p w14:paraId="676FAB43" w14:textId="77777777" w:rsidR="008534DE" w:rsidRPr="00097F26" w:rsidRDefault="008534DE" w:rsidP="00376409">
      <w:pPr>
        <w:numPr>
          <w:ilvl w:val="0"/>
          <w:numId w:val="12"/>
        </w:numPr>
        <w:spacing w:before="120" w:after="120" w:line="360" w:lineRule="auto"/>
        <w:rPr>
          <w:rFonts w:ascii="Arial" w:hAnsi="Arial" w:cs="Arial"/>
          <w:sz w:val="22"/>
          <w:szCs w:val="22"/>
        </w:rPr>
      </w:pPr>
      <w:r w:rsidRPr="00097F26">
        <w:rPr>
          <w:rFonts w:ascii="Arial" w:hAnsi="Arial" w:cs="Arial"/>
          <w:sz w:val="22"/>
          <w:szCs w:val="22"/>
        </w:rPr>
        <w:t>To carry out regular assessment of your child’s progress and to identify any areas of concern.</w:t>
      </w:r>
    </w:p>
    <w:p w14:paraId="420A2A71" w14:textId="77777777" w:rsidR="008534DE" w:rsidRPr="00097F26" w:rsidRDefault="008534DE" w:rsidP="00376409">
      <w:pPr>
        <w:numPr>
          <w:ilvl w:val="0"/>
          <w:numId w:val="12"/>
        </w:numPr>
        <w:spacing w:before="120" w:after="120" w:line="360" w:lineRule="auto"/>
        <w:rPr>
          <w:rFonts w:ascii="Arial" w:hAnsi="Arial" w:cs="Arial"/>
          <w:sz w:val="22"/>
          <w:szCs w:val="22"/>
        </w:rPr>
      </w:pPr>
      <w:r w:rsidRPr="00097F26">
        <w:rPr>
          <w:rFonts w:ascii="Arial" w:hAnsi="Arial" w:cs="Arial"/>
          <w:sz w:val="22"/>
          <w:szCs w:val="22"/>
        </w:rPr>
        <w:t>To maintain relevant contact about your child’s wellbeing and development.</w:t>
      </w:r>
    </w:p>
    <w:p w14:paraId="1B0B099E" w14:textId="77777777" w:rsidR="008534DE" w:rsidRPr="00097F26" w:rsidRDefault="008534DE" w:rsidP="00376409">
      <w:pPr>
        <w:numPr>
          <w:ilvl w:val="0"/>
          <w:numId w:val="12"/>
        </w:numPr>
        <w:spacing w:before="120" w:after="120" w:line="360" w:lineRule="auto"/>
        <w:rPr>
          <w:rFonts w:ascii="Arial" w:hAnsi="Arial" w:cs="Arial"/>
          <w:sz w:val="22"/>
          <w:szCs w:val="22"/>
        </w:rPr>
      </w:pPr>
      <w:r w:rsidRPr="00097F26">
        <w:rPr>
          <w:rFonts w:ascii="Arial" w:hAnsi="Arial" w:cs="Arial"/>
          <w:sz w:val="22"/>
          <w:szCs w:val="22"/>
        </w:rPr>
        <w:t>To contact you in the case of an emergency.</w:t>
      </w:r>
    </w:p>
    <w:p w14:paraId="117CC0B4" w14:textId="77777777" w:rsidR="008534DE" w:rsidRPr="00097F26" w:rsidRDefault="008534DE" w:rsidP="00376409">
      <w:pPr>
        <w:numPr>
          <w:ilvl w:val="0"/>
          <w:numId w:val="12"/>
        </w:numPr>
        <w:spacing w:before="120" w:after="120" w:line="360" w:lineRule="auto"/>
        <w:rPr>
          <w:rFonts w:ascii="Arial" w:hAnsi="Arial" w:cs="Arial"/>
          <w:sz w:val="22"/>
          <w:szCs w:val="22"/>
        </w:rPr>
      </w:pPr>
      <w:r w:rsidRPr="00097F26">
        <w:rPr>
          <w:rFonts w:ascii="Arial" w:hAnsi="Arial" w:cs="Arial"/>
          <w:sz w:val="22"/>
          <w:szCs w:val="22"/>
        </w:rPr>
        <w:t>To process your claim for free childcare and early education, if applicable.</w:t>
      </w:r>
    </w:p>
    <w:p w14:paraId="79F965BF" w14:textId="77777777" w:rsidR="008534DE" w:rsidRPr="00097F26" w:rsidRDefault="008534DE" w:rsidP="00376409">
      <w:pPr>
        <w:numPr>
          <w:ilvl w:val="0"/>
          <w:numId w:val="12"/>
        </w:numPr>
        <w:spacing w:before="120" w:after="120" w:line="360" w:lineRule="auto"/>
        <w:rPr>
          <w:rFonts w:ascii="Arial" w:hAnsi="Arial" w:cs="Arial"/>
          <w:sz w:val="22"/>
          <w:szCs w:val="22"/>
        </w:rPr>
      </w:pPr>
      <w:r w:rsidRPr="00097F26">
        <w:rPr>
          <w:rFonts w:ascii="Arial" w:hAnsi="Arial" w:cs="Arial"/>
          <w:sz w:val="22"/>
          <w:szCs w:val="22"/>
        </w:rPr>
        <w:t>To enable us to respond to any questions you ask.</w:t>
      </w:r>
    </w:p>
    <w:p w14:paraId="6FC13E9B" w14:textId="77777777" w:rsidR="008534DE" w:rsidRPr="00097F26" w:rsidRDefault="008534DE" w:rsidP="00376409">
      <w:pPr>
        <w:numPr>
          <w:ilvl w:val="0"/>
          <w:numId w:val="12"/>
        </w:numPr>
        <w:spacing w:before="120" w:after="120" w:line="360" w:lineRule="auto"/>
        <w:rPr>
          <w:rFonts w:ascii="Arial" w:hAnsi="Arial" w:cs="Arial"/>
          <w:sz w:val="22"/>
          <w:szCs w:val="22"/>
        </w:rPr>
      </w:pPr>
      <w:r w:rsidRPr="00097F26">
        <w:rPr>
          <w:rFonts w:ascii="Arial" w:hAnsi="Arial" w:cs="Arial"/>
          <w:sz w:val="22"/>
          <w:szCs w:val="22"/>
        </w:rPr>
        <w:t>To keep you updated about information which forms part of your contract with us.</w:t>
      </w:r>
    </w:p>
    <w:p w14:paraId="638BA1A3" w14:textId="77777777" w:rsidR="008534DE" w:rsidRPr="00097F26" w:rsidRDefault="008534DE" w:rsidP="00376409">
      <w:pPr>
        <w:numPr>
          <w:ilvl w:val="0"/>
          <w:numId w:val="12"/>
        </w:numPr>
        <w:spacing w:before="120" w:after="120" w:line="360" w:lineRule="auto"/>
        <w:rPr>
          <w:rFonts w:ascii="Arial" w:hAnsi="Arial" w:cs="Arial"/>
          <w:sz w:val="22"/>
          <w:szCs w:val="22"/>
        </w:rPr>
      </w:pPr>
      <w:r w:rsidRPr="00097F26">
        <w:rPr>
          <w:rFonts w:ascii="Arial" w:hAnsi="Arial" w:cs="Arial"/>
          <w:sz w:val="22"/>
          <w:szCs w:val="22"/>
        </w:rPr>
        <w:t>To notify you of service changes or issues.</w:t>
      </w:r>
    </w:p>
    <w:p w14:paraId="7EC4E89E" w14:textId="77777777" w:rsidR="008534DE" w:rsidRPr="00097F26" w:rsidRDefault="008534DE" w:rsidP="00376409">
      <w:pPr>
        <w:numPr>
          <w:ilvl w:val="0"/>
          <w:numId w:val="12"/>
        </w:numPr>
        <w:spacing w:before="120" w:after="120" w:line="360" w:lineRule="auto"/>
        <w:rPr>
          <w:rFonts w:ascii="Arial" w:hAnsi="Arial" w:cs="Arial"/>
          <w:sz w:val="22"/>
          <w:szCs w:val="22"/>
        </w:rPr>
      </w:pPr>
      <w:r w:rsidRPr="00097F26">
        <w:rPr>
          <w:rFonts w:ascii="Arial" w:hAnsi="Arial" w:cs="Arial"/>
          <w:sz w:val="22"/>
          <w:szCs w:val="22"/>
        </w:rPr>
        <w:t>To send you our e-newsletter, if you have subscribed to it.</w:t>
      </w:r>
    </w:p>
    <w:p w14:paraId="631CDFA5" w14:textId="77777777" w:rsidR="008534DE" w:rsidRPr="00097F26" w:rsidRDefault="008534DE" w:rsidP="008534DE">
      <w:pPr>
        <w:spacing w:before="120" w:after="120" w:line="360" w:lineRule="auto"/>
        <w:rPr>
          <w:rFonts w:ascii="Arial" w:hAnsi="Arial" w:cs="Arial"/>
          <w:b/>
          <w:bCs/>
          <w:sz w:val="22"/>
          <w:szCs w:val="22"/>
        </w:rPr>
      </w:pPr>
      <w:r w:rsidRPr="00097F26">
        <w:rPr>
          <w:rFonts w:ascii="Arial" w:hAnsi="Arial" w:cs="Arial"/>
          <w:b/>
          <w:bCs/>
          <w:sz w:val="22"/>
          <w:szCs w:val="22"/>
        </w:rPr>
        <w:t>With your consent, we would also like to:</w:t>
      </w:r>
    </w:p>
    <w:p w14:paraId="65BCACA8" w14:textId="77777777" w:rsidR="008534DE" w:rsidRPr="00097F26" w:rsidRDefault="008534DE" w:rsidP="00376409">
      <w:pPr>
        <w:numPr>
          <w:ilvl w:val="0"/>
          <w:numId w:val="13"/>
        </w:numPr>
        <w:spacing w:before="120" w:after="120" w:line="360" w:lineRule="auto"/>
        <w:rPr>
          <w:rFonts w:ascii="Arial" w:hAnsi="Arial" w:cs="Arial"/>
          <w:sz w:val="22"/>
          <w:szCs w:val="22"/>
        </w:rPr>
      </w:pPr>
      <w:r w:rsidRPr="00097F26">
        <w:rPr>
          <w:rFonts w:ascii="Arial" w:hAnsi="Arial" w:cs="Arial"/>
          <w:sz w:val="22"/>
          <w:szCs w:val="22"/>
        </w:rPr>
        <w:t>Collect your child’s ethnicity and religion data for monitoring purposes.</w:t>
      </w:r>
    </w:p>
    <w:p w14:paraId="1238A291" w14:textId="77777777" w:rsidR="008534DE" w:rsidRPr="00097F26" w:rsidRDefault="008534DE" w:rsidP="00376409">
      <w:pPr>
        <w:numPr>
          <w:ilvl w:val="0"/>
          <w:numId w:val="13"/>
        </w:numPr>
        <w:spacing w:before="120" w:after="120" w:line="360" w:lineRule="auto"/>
        <w:rPr>
          <w:rFonts w:ascii="Arial" w:hAnsi="Arial" w:cs="Arial"/>
          <w:sz w:val="22"/>
          <w:szCs w:val="22"/>
        </w:rPr>
      </w:pPr>
      <w:r w:rsidRPr="00097F26">
        <w:rPr>
          <w:rFonts w:ascii="Arial" w:hAnsi="Arial" w:cs="Arial"/>
          <w:sz w:val="22"/>
          <w:szCs w:val="22"/>
        </w:rPr>
        <w:t>Record your child’s activities for their individual learning journal (this will often include photographs and videos of children during play).</w:t>
      </w:r>
    </w:p>
    <w:p w14:paraId="21C15FFB" w14:textId="77777777" w:rsidR="008534DE" w:rsidRPr="00097F26" w:rsidRDefault="008534DE" w:rsidP="00376409">
      <w:pPr>
        <w:numPr>
          <w:ilvl w:val="0"/>
          <w:numId w:val="13"/>
        </w:numPr>
        <w:spacing w:before="120" w:after="120" w:line="360" w:lineRule="auto"/>
        <w:rPr>
          <w:rFonts w:ascii="Arial" w:hAnsi="Arial" w:cs="Arial"/>
          <w:sz w:val="22"/>
          <w:szCs w:val="22"/>
        </w:rPr>
      </w:pPr>
      <w:r w:rsidRPr="00097F26">
        <w:rPr>
          <w:rFonts w:ascii="Arial" w:hAnsi="Arial" w:cs="Arial"/>
          <w:sz w:val="22"/>
          <w:szCs w:val="22"/>
        </w:rPr>
        <w:t>Sign you up for our free parent e-newsletter which provides resources and useful information for parents.</w:t>
      </w:r>
    </w:p>
    <w:p w14:paraId="128BE8B8" w14:textId="77777777" w:rsidR="008534DE" w:rsidRPr="00097F26" w:rsidRDefault="008534DE" w:rsidP="00376409">
      <w:pPr>
        <w:numPr>
          <w:ilvl w:val="0"/>
          <w:numId w:val="13"/>
        </w:numPr>
        <w:spacing w:before="120" w:after="120" w:line="360" w:lineRule="auto"/>
        <w:rPr>
          <w:rFonts w:ascii="Arial" w:hAnsi="Arial" w:cs="Arial"/>
          <w:sz w:val="22"/>
          <w:szCs w:val="22"/>
        </w:rPr>
      </w:pPr>
      <w:r w:rsidRPr="00097F26">
        <w:rPr>
          <w:rFonts w:ascii="Arial" w:hAnsi="Arial" w:cs="Arial"/>
          <w:sz w:val="22"/>
          <w:szCs w:val="22"/>
        </w:rPr>
        <w:t>Transfer your child’s records to the receiving school when s/he transfers.</w:t>
      </w:r>
    </w:p>
    <w:p w14:paraId="1C6B87BA" w14:textId="77777777" w:rsidR="008534DE" w:rsidRPr="00097F26" w:rsidRDefault="008534DE" w:rsidP="008534DE">
      <w:pPr>
        <w:spacing w:before="120" w:after="120" w:line="360" w:lineRule="auto"/>
        <w:rPr>
          <w:rFonts w:ascii="Arial" w:hAnsi="Arial" w:cs="Arial"/>
          <w:sz w:val="22"/>
          <w:szCs w:val="22"/>
        </w:rPr>
      </w:pPr>
      <w:r w:rsidRPr="00097F26">
        <w:rPr>
          <w:rFonts w:ascii="Arial" w:hAnsi="Arial" w:cs="Arial"/>
          <w:sz w:val="22"/>
          <w:szCs w:val="22"/>
        </w:rPr>
        <w:t>If we wish to use any images of your child for training, publicity or marketing purposes we will seek your written consent for each image we wish to use. You are able to withdraw your consent at any time, for images being taken of your child and/or for the transfer of records to the receiving school, by confirming so in writing to the setting. You can also unsubscribe from receiving our parent e-newsletter by notifying the setting.</w:t>
      </w:r>
    </w:p>
    <w:p w14:paraId="6442BCD7" w14:textId="77777777" w:rsidR="008534DE" w:rsidRPr="00097F26" w:rsidRDefault="008534DE" w:rsidP="008534DE">
      <w:pPr>
        <w:spacing w:before="120" w:after="120" w:line="360" w:lineRule="auto"/>
        <w:rPr>
          <w:rFonts w:ascii="Arial" w:hAnsi="Arial" w:cs="Arial"/>
          <w:sz w:val="22"/>
          <w:szCs w:val="22"/>
        </w:rPr>
      </w:pPr>
      <w:r w:rsidRPr="00097F26">
        <w:rPr>
          <w:rFonts w:ascii="Arial" w:hAnsi="Arial" w:cs="Arial"/>
          <w:sz w:val="22"/>
          <w:szCs w:val="22"/>
        </w:rPr>
        <w:t>We have a legal obligation to process safeguarding related data about your child should we have concerns about her/his welfare.</w:t>
      </w:r>
    </w:p>
    <w:p w14:paraId="6F536EE0" w14:textId="77777777" w:rsidR="008534DE" w:rsidRPr="00097F26" w:rsidRDefault="008534DE" w:rsidP="008534DE">
      <w:pPr>
        <w:spacing w:before="120" w:after="120" w:line="360" w:lineRule="auto"/>
        <w:rPr>
          <w:rFonts w:ascii="Arial" w:hAnsi="Arial" w:cs="Arial"/>
          <w:b/>
          <w:bCs/>
          <w:sz w:val="22"/>
          <w:szCs w:val="22"/>
        </w:rPr>
      </w:pPr>
      <w:r w:rsidRPr="00097F26">
        <w:rPr>
          <w:rFonts w:ascii="Arial" w:hAnsi="Arial" w:cs="Arial"/>
          <w:b/>
          <w:bCs/>
          <w:sz w:val="22"/>
          <w:szCs w:val="22"/>
        </w:rPr>
        <w:t xml:space="preserve">Who we share your data with </w:t>
      </w:r>
    </w:p>
    <w:p w14:paraId="6ED1815B" w14:textId="77777777" w:rsidR="008534DE" w:rsidRPr="00097F26" w:rsidRDefault="008534DE" w:rsidP="008534DE">
      <w:pPr>
        <w:spacing w:before="120" w:after="120" w:line="360" w:lineRule="auto"/>
        <w:rPr>
          <w:rFonts w:ascii="Arial" w:hAnsi="Arial" w:cs="Arial"/>
          <w:sz w:val="22"/>
          <w:szCs w:val="22"/>
        </w:rPr>
      </w:pPr>
      <w:r w:rsidRPr="00097F26">
        <w:rPr>
          <w:rFonts w:ascii="Arial" w:hAnsi="Arial" w:cs="Arial"/>
          <w:sz w:val="22"/>
          <w:szCs w:val="22"/>
        </w:rPr>
        <w:t>As a registered early years provider to deliver childcare and early education services it is necessary for us to share data about you and/or your child with the following categories of recipients:</w:t>
      </w:r>
    </w:p>
    <w:p w14:paraId="765C752B" w14:textId="77777777" w:rsidR="008534DE" w:rsidRPr="00097F26" w:rsidRDefault="008534DE" w:rsidP="00376409">
      <w:pPr>
        <w:numPr>
          <w:ilvl w:val="0"/>
          <w:numId w:val="14"/>
        </w:numPr>
        <w:spacing w:before="120" w:after="120" w:line="360" w:lineRule="auto"/>
        <w:ind w:left="360"/>
        <w:rPr>
          <w:rFonts w:ascii="Arial" w:hAnsi="Arial" w:cs="Arial"/>
          <w:sz w:val="22"/>
          <w:szCs w:val="22"/>
        </w:rPr>
      </w:pPr>
      <w:r w:rsidRPr="00097F26">
        <w:rPr>
          <w:rFonts w:ascii="Arial" w:hAnsi="Arial" w:cs="Arial"/>
          <w:sz w:val="22"/>
          <w:szCs w:val="22"/>
        </w:rPr>
        <w:lastRenderedPageBreak/>
        <w:t>Ofsted, or the childminder agency (if registered with an agency) when there has been a complaint about the childcare and early education service or during an inspection.</w:t>
      </w:r>
    </w:p>
    <w:p w14:paraId="5407EF3A" w14:textId="77777777" w:rsidR="008534DE" w:rsidRPr="00097F26" w:rsidRDefault="008534DE" w:rsidP="00376409">
      <w:pPr>
        <w:numPr>
          <w:ilvl w:val="0"/>
          <w:numId w:val="14"/>
        </w:numPr>
        <w:spacing w:before="120" w:after="120" w:line="360" w:lineRule="auto"/>
        <w:ind w:left="360"/>
        <w:rPr>
          <w:rFonts w:ascii="Arial" w:hAnsi="Arial" w:cs="Arial"/>
          <w:sz w:val="22"/>
          <w:szCs w:val="22"/>
        </w:rPr>
      </w:pPr>
      <w:r w:rsidRPr="00097F26">
        <w:rPr>
          <w:rFonts w:ascii="Arial" w:hAnsi="Arial" w:cs="Arial"/>
          <w:sz w:val="22"/>
          <w:szCs w:val="22"/>
        </w:rPr>
        <w:t>Banking services to process chip and pin and/or direct debit payments.</w:t>
      </w:r>
    </w:p>
    <w:p w14:paraId="4F71609B" w14:textId="77777777" w:rsidR="008534DE" w:rsidRPr="00097F26" w:rsidRDefault="008534DE" w:rsidP="00376409">
      <w:pPr>
        <w:numPr>
          <w:ilvl w:val="0"/>
          <w:numId w:val="14"/>
        </w:numPr>
        <w:spacing w:before="120" w:after="120" w:line="360" w:lineRule="auto"/>
        <w:ind w:left="360"/>
        <w:rPr>
          <w:rFonts w:ascii="Arial" w:hAnsi="Arial" w:cs="Arial"/>
          <w:sz w:val="22"/>
          <w:szCs w:val="22"/>
        </w:rPr>
      </w:pPr>
      <w:r w:rsidRPr="00097F26">
        <w:rPr>
          <w:rFonts w:ascii="Arial" w:hAnsi="Arial" w:cs="Arial"/>
          <w:sz w:val="22"/>
          <w:szCs w:val="22"/>
        </w:rPr>
        <w:t>The local authority if you claim up to 30 hours free childcare.</w:t>
      </w:r>
    </w:p>
    <w:p w14:paraId="4B9400A9" w14:textId="77777777" w:rsidR="008534DE" w:rsidRPr="00097F26" w:rsidRDefault="008534DE" w:rsidP="00376409">
      <w:pPr>
        <w:numPr>
          <w:ilvl w:val="0"/>
          <w:numId w:val="14"/>
        </w:numPr>
        <w:spacing w:before="120" w:after="120" w:line="360" w:lineRule="auto"/>
        <w:ind w:left="360"/>
        <w:rPr>
          <w:rFonts w:ascii="Arial" w:hAnsi="Arial" w:cs="Arial"/>
          <w:sz w:val="22"/>
          <w:szCs w:val="22"/>
        </w:rPr>
      </w:pPr>
      <w:r w:rsidRPr="00097F26">
        <w:rPr>
          <w:rFonts w:ascii="Arial" w:hAnsi="Arial" w:cs="Arial"/>
          <w:sz w:val="22"/>
          <w:szCs w:val="22"/>
        </w:rPr>
        <w:t>The governments eligibility checker as above, if applicable.</w:t>
      </w:r>
    </w:p>
    <w:p w14:paraId="07EA31E2" w14:textId="77777777" w:rsidR="008534DE" w:rsidRPr="00097F26" w:rsidRDefault="008534DE" w:rsidP="00376409">
      <w:pPr>
        <w:numPr>
          <w:ilvl w:val="0"/>
          <w:numId w:val="14"/>
        </w:numPr>
        <w:spacing w:before="120" w:after="120" w:line="360" w:lineRule="auto"/>
        <w:ind w:left="360"/>
        <w:rPr>
          <w:rFonts w:ascii="Arial" w:hAnsi="Arial" w:cs="Arial"/>
          <w:sz w:val="22"/>
          <w:szCs w:val="22"/>
        </w:rPr>
      </w:pPr>
      <w:r w:rsidRPr="00097F26">
        <w:rPr>
          <w:rFonts w:ascii="Arial" w:hAnsi="Arial" w:cs="Arial"/>
          <w:sz w:val="22"/>
          <w:szCs w:val="22"/>
        </w:rPr>
        <w:t>Our insurance underwriter, where applicable.</w:t>
      </w:r>
    </w:p>
    <w:p w14:paraId="3E886073" w14:textId="77777777" w:rsidR="008534DE" w:rsidRPr="00097F26" w:rsidRDefault="008534DE" w:rsidP="00376409">
      <w:pPr>
        <w:numPr>
          <w:ilvl w:val="0"/>
          <w:numId w:val="14"/>
        </w:numPr>
        <w:spacing w:before="120" w:after="120" w:line="360" w:lineRule="auto"/>
        <w:ind w:left="360"/>
        <w:rPr>
          <w:rFonts w:ascii="Arial" w:hAnsi="Arial" w:cs="Arial"/>
          <w:sz w:val="22"/>
          <w:szCs w:val="22"/>
        </w:rPr>
      </w:pPr>
      <w:r w:rsidRPr="00097F26">
        <w:rPr>
          <w:rFonts w:ascii="Arial" w:hAnsi="Arial" w:cs="Arial"/>
          <w:sz w:val="22"/>
          <w:szCs w:val="22"/>
        </w:rPr>
        <w:t>An email newsletter service, where you have given consent to receive our e-newsletter.</w:t>
      </w:r>
    </w:p>
    <w:p w14:paraId="10E90235" w14:textId="77777777" w:rsidR="008534DE" w:rsidRPr="00097F26" w:rsidRDefault="008534DE" w:rsidP="008534DE">
      <w:pPr>
        <w:spacing w:before="120" w:after="120" w:line="360" w:lineRule="auto"/>
        <w:rPr>
          <w:rFonts w:ascii="Arial" w:hAnsi="Arial" w:cs="Arial"/>
          <w:sz w:val="22"/>
          <w:szCs w:val="22"/>
        </w:rPr>
      </w:pPr>
      <w:r w:rsidRPr="00097F26">
        <w:rPr>
          <w:rFonts w:ascii="Arial" w:hAnsi="Arial" w:cs="Arial"/>
          <w:b/>
          <w:bCs/>
          <w:sz w:val="22"/>
          <w:szCs w:val="22"/>
        </w:rPr>
        <w:t>We will also share your data:</w:t>
      </w:r>
    </w:p>
    <w:p w14:paraId="56066A58" w14:textId="77777777" w:rsidR="008534DE" w:rsidRPr="00097F26" w:rsidRDefault="008534DE" w:rsidP="00376409">
      <w:pPr>
        <w:numPr>
          <w:ilvl w:val="0"/>
          <w:numId w:val="14"/>
        </w:numPr>
        <w:spacing w:before="120" w:after="120" w:line="360" w:lineRule="auto"/>
        <w:ind w:left="357" w:hanging="357"/>
        <w:rPr>
          <w:rFonts w:ascii="Arial" w:hAnsi="Arial" w:cs="Arial"/>
          <w:sz w:val="22"/>
          <w:szCs w:val="22"/>
        </w:rPr>
      </w:pPr>
      <w:r w:rsidRPr="00097F26">
        <w:rPr>
          <w:rFonts w:ascii="Arial" w:hAnsi="Arial" w:cs="Arial"/>
          <w:sz w:val="22"/>
          <w:szCs w:val="22"/>
        </w:rPr>
        <w:t>If we are legally required to do so, for example, by a law enforcement agency, court.</w:t>
      </w:r>
    </w:p>
    <w:p w14:paraId="4F2A898F" w14:textId="77777777" w:rsidR="008534DE" w:rsidRPr="00097F26" w:rsidRDefault="008534DE" w:rsidP="00376409">
      <w:pPr>
        <w:numPr>
          <w:ilvl w:val="0"/>
          <w:numId w:val="14"/>
        </w:numPr>
        <w:spacing w:before="120" w:after="120" w:line="360" w:lineRule="auto"/>
        <w:ind w:left="357" w:hanging="357"/>
        <w:rPr>
          <w:rFonts w:ascii="Arial" w:hAnsi="Arial" w:cs="Arial"/>
          <w:sz w:val="22"/>
          <w:szCs w:val="22"/>
        </w:rPr>
      </w:pPr>
      <w:r w:rsidRPr="00097F26">
        <w:rPr>
          <w:rFonts w:ascii="Arial" w:hAnsi="Arial" w:cs="Arial"/>
          <w:sz w:val="22"/>
          <w:szCs w:val="22"/>
        </w:rPr>
        <w:t>To enforce or apply the terms and conditions of your contract with us.</w:t>
      </w:r>
    </w:p>
    <w:p w14:paraId="2DEC19C1" w14:textId="77777777" w:rsidR="008534DE" w:rsidRPr="00097F26" w:rsidRDefault="008534DE" w:rsidP="00376409">
      <w:pPr>
        <w:numPr>
          <w:ilvl w:val="0"/>
          <w:numId w:val="14"/>
        </w:numPr>
        <w:spacing w:before="120" w:after="120" w:line="360" w:lineRule="auto"/>
        <w:ind w:left="357" w:hanging="357"/>
        <w:rPr>
          <w:rFonts w:ascii="Arial" w:hAnsi="Arial" w:cs="Arial"/>
          <w:sz w:val="22"/>
          <w:szCs w:val="22"/>
        </w:rPr>
      </w:pPr>
      <w:r w:rsidRPr="00097F26">
        <w:rPr>
          <w:rFonts w:ascii="Arial" w:hAnsi="Arial" w:cs="Arial"/>
          <w:sz w:val="22"/>
          <w:szCs w:val="22"/>
        </w:rPr>
        <w:t>To protect your child and other children; for example, by sharing information with medical services, social services, or the police.</w:t>
      </w:r>
    </w:p>
    <w:p w14:paraId="55A4BCAE" w14:textId="77777777" w:rsidR="008534DE" w:rsidRPr="00097F26" w:rsidRDefault="008534DE" w:rsidP="00376409">
      <w:pPr>
        <w:numPr>
          <w:ilvl w:val="0"/>
          <w:numId w:val="14"/>
        </w:numPr>
        <w:spacing w:before="120" w:after="120" w:line="360" w:lineRule="auto"/>
        <w:ind w:left="357" w:hanging="357"/>
        <w:rPr>
          <w:rFonts w:ascii="Arial" w:hAnsi="Arial" w:cs="Arial"/>
          <w:sz w:val="22"/>
          <w:szCs w:val="22"/>
        </w:rPr>
      </w:pPr>
      <w:r w:rsidRPr="00097F26">
        <w:rPr>
          <w:rFonts w:ascii="Arial" w:hAnsi="Arial" w:cs="Arial"/>
          <w:sz w:val="22"/>
          <w:szCs w:val="22"/>
        </w:rPr>
        <w:t>If it is necessary to protect our rights, property, or safety or to protect the rights, property, or safety of others.</w:t>
      </w:r>
    </w:p>
    <w:p w14:paraId="2BE74890" w14:textId="77777777" w:rsidR="008534DE" w:rsidRPr="00097F26" w:rsidRDefault="008534DE" w:rsidP="00376409">
      <w:pPr>
        <w:numPr>
          <w:ilvl w:val="0"/>
          <w:numId w:val="14"/>
        </w:numPr>
        <w:spacing w:before="120" w:after="120" w:line="360" w:lineRule="auto"/>
        <w:ind w:left="357" w:hanging="357"/>
        <w:rPr>
          <w:rFonts w:ascii="Arial" w:hAnsi="Arial" w:cs="Arial"/>
          <w:sz w:val="22"/>
          <w:szCs w:val="22"/>
        </w:rPr>
      </w:pPr>
      <w:r w:rsidRPr="00097F26">
        <w:rPr>
          <w:rFonts w:ascii="Arial" w:hAnsi="Arial" w:cs="Arial"/>
          <w:sz w:val="22"/>
          <w:szCs w:val="22"/>
        </w:rPr>
        <w:t>With the school that your child will be attending, when they transfer, if applicable.</w:t>
      </w:r>
    </w:p>
    <w:p w14:paraId="62D77E9F" w14:textId="77777777" w:rsidR="008534DE" w:rsidRPr="00097F26" w:rsidRDefault="008534DE" w:rsidP="00376409">
      <w:pPr>
        <w:numPr>
          <w:ilvl w:val="0"/>
          <w:numId w:val="14"/>
        </w:numPr>
        <w:spacing w:before="120" w:after="120" w:line="360" w:lineRule="auto"/>
        <w:ind w:left="357" w:hanging="357"/>
        <w:rPr>
          <w:rFonts w:ascii="Arial" w:hAnsi="Arial" w:cs="Arial"/>
          <w:sz w:val="22"/>
          <w:szCs w:val="22"/>
        </w:rPr>
      </w:pPr>
      <w:r w:rsidRPr="00097F26">
        <w:rPr>
          <w:rFonts w:ascii="Arial" w:hAnsi="Arial" w:cs="Arial"/>
          <w:sz w:val="22"/>
          <w:szCs w:val="22"/>
        </w:rPr>
        <w:t>If we transfer the management of the provision out or take over any other organisation or part of it, in which case we may disclose your personal data to the prospective seller or buyer so that they may continue using it in the same way.</w:t>
      </w:r>
    </w:p>
    <w:p w14:paraId="00219074" w14:textId="77777777" w:rsidR="008534DE" w:rsidRPr="00097F26" w:rsidRDefault="008534DE" w:rsidP="008534DE">
      <w:pPr>
        <w:spacing w:before="120" w:after="120" w:line="360" w:lineRule="auto"/>
        <w:rPr>
          <w:rFonts w:ascii="Arial" w:hAnsi="Arial" w:cs="Arial"/>
          <w:sz w:val="22"/>
          <w:szCs w:val="22"/>
        </w:rPr>
      </w:pPr>
      <w:r w:rsidRPr="00097F26">
        <w:rPr>
          <w:rFonts w:ascii="Arial" w:hAnsi="Arial" w:cs="Arial"/>
          <w:sz w:val="22"/>
          <w:szCs w:val="22"/>
        </w:rPr>
        <w:t xml:space="preserve">Our nursery management and communication software provider may be able to access your personal data when carrying out maintenance task and software updates on our behalf. However, we have a written agreement in place which place this company under a duty of confidentiality.  </w:t>
      </w:r>
    </w:p>
    <w:p w14:paraId="22AF5AD4" w14:textId="77777777" w:rsidR="008534DE" w:rsidRPr="00097F26" w:rsidRDefault="008534DE" w:rsidP="008534DE">
      <w:pPr>
        <w:spacing w:before="120" w:after="120" w:line="360" w:lineRule="auto"/>
        <w:rPr>
          <w:rFonts w:ascii="Arial" w:hAnsi="Arial" w:cs="Arial"/>
          <w:sz w:val="22"/>
          <w:szCs w:val="22"/>
        </w:rPr>
      </w:pPr>
      <w:r w:rsidRPr="00097F26">
        <w:rPr>
          <w:rFonts w:ascii="Arial" w:hAnsi="Arial" w:cs="Arial"/>
          <w:sz w:val="22"/>
          <w:szCs w:val="22"/>
        </w:rPr>
        <w:t xml:space="preserve">We will never share your data with any organisation to use for their own purposes. </w:t>
      </w:r>
    </w:p>
    <w:p w14:paraId="3C3C42B2" w14:textId="77777777" w:rsidR="008534DE" w:rsidRPr="00097F26" w:rsidRDefault="008534DE" w:rsidP="008534DE">
      <w:pPr>
        <w:spacing w:before="120" w:after="120" w:line="360" w:lineRule="auto"/>
        <w:rPr>
          <w:rFonts w:ascii="Arial" w:hAnsi="Arial" w:cs="Arial"/>
          <w:b/>
          <w:bCs/>
          <w:sz w:val="22"/>
          <w:szCs w:val="22"/>
        </w:rPr>
      </w:pPr>
      <w:r w:rsidRPr="00097F26">
        <w:rPr>
          <w:rFonts w:ascii="Arial" w:hAnsi="Arial" w:cs="Arial"/>
          <w:b/>
          <w:bCs/>
          <w:sz w:val="22"/>
          <w:szCs w:val="22"/>
        </w:rPr>
        <w:t>How do we protect your data?</w:t>
      </w:r>
    </w:p>
    <w:p w14:paraId="6ED77A0F" w14:textId="77777777" w:rsidR="008534DE" w:rsidRPr="00097F26" w:rsidRDefault="008534DE" w:rsidP="008534DE">
      <w:pPr>
        <w:spacing w:before="120" w:after="120" w:line="360" w:lineRule="auto"/>
        <w:rPr>
          <w:rFonts w:ascii="Arial" w:hAnsi="Arial" w:cs="Arial"/>
          <w:sz w:val="22"/>
          <w:szCs w:val="22"/>
        </w:rPr>
      </w:pPr>
      <w:r w:rsidRPr="00097F26">
        <w:rPr>
          <w:rFonts w:ascii="Arial" w:hAnsi="Arial" w:cs="Arial"/>
          <w:sz w:val="22"/>
          <w:szCs w:val="22"/>
        </w:rPr>
        <w:t xml:space="preserve">We take the security of your personal data seriously. We have internal policies and strict controls in place to try to ensure that your data is not lost, accidentally destroyed, misused, or disclosed and to prevent unauthorised access. </w:t>
      </w:r>
    </w:p>
    <w:p w14:paraId="5B7271A8" w14:textId="77777777" w:rsidR="008534DE" w:rsidRPr="00097F26" w:rsidRDefault="008534DE" w:rsidP="008534DE">
      <w:pPr>
        <w:spacing w:before="120" w:after="120" w:line="360" w:lineRule="auto"/>
        <w:rPr>
          <w:rFonts w:ascii="Arial" w:hAnsi="Arial" w:cs="Arial"/>
          <w:sz w:val="22"/>
          <w:szCs w:val="22"/>
        </w:rPr>
      </w:pPr>
      <w:r w:rsidRPr="00097F26">
        <w:rPr>
          <w:rFonts w:ascii="Arial" w:hAnsi="Arial" w:cs="Arial"/>
          <w:sz w:val="22"/>
          <w:szCs w:val="22"/>
        </w:rPr>
        <w:t>Where we engage third parties to process personal data on our behalf, they are under a duty of confidentiality and are obliged to implement appropriate technical and organisational measures to ensure the security of data.</w:t>
      </w:r>
    </w:p>
    <w:p w14:paraId="507F1C90" w14:textId="77777777" w:rsidR="008534DE" w:rsidRPr="00097F26" w:rsidRDefault="008534DE" w:rsidP="008534DE">
      <w:pPr>
        <w:spacing w:before="120" w:after="120" w:line="360" w:lineRule="auto"/>
        <w:rPr>
          <w:rFonts w:ascii="Arial" w:hAnsi="Arial" w:cs="Arial"/>
          <w:sz w:val="22"/>
          <w:szCs w:val="22"/>
        </w:rPr>
      </w:pPr>
      <w:r w:rsidRPr="00097F26">
        <w:rPr>
          <w:rFonts w:ascii="Arial" w:hAnsi="Arial" w:cs="Arial"/>
          <w:b/>
          <w:bCs/>
          <w:sz w:val="22"/>
          <w:szCs w:val="22"/>
        </w:rPr>
        <w:t>Where do we store your data?</w:t>
      </w:r>
    </w:p>
    <w:p w14:paraId="377794AF" w14:textId="77777777" w:rsidR="008534DE" w:rsidRPr="00097F26" w:rsidRDefault="008534DE" w:rsidP="008534DE">
      <w:pPr>
        <w:spacing w:before="120" w:after="120" w:line="360" w:lineRule="auto"/>
        <w:rPr>
          <w:rFonts w:ascii="Arial" w:hAnsi="Arial" w:cs="Arial"/>
          <w:sz w:val="22"/>
          <w:szCs w:val="22"/>
        </w:rPr>
      </w:pPr>
      <w:r w:rsidRPr="00097F26">
        <w:rPr>
          <w:rFonts w:ascii="Arial" w:hAnsi="Arial" w:cs="Arial"/>
          <w:sz w:val="22"/>
          <w:szCs w:val="22"/>
        </w:rPr>
        <w:t xml:space="preserve">All data you provide to us is stored on secure computers or servers located within the UK or European Economic Area. We may also store paper records in locked filing cabinets. </w:t>
      </w:r>
    </w:p>
    <w:p w14:paraId="018FC549" w14:textId="77777777" w:rsidR="008534DE" w:rsidRPr="00097F26" w:rsidRDefault="008534DE" w:rsidP="008534DE">
      <w:pPr>
        <w:spacing w:before="120" w:after="120" w:line="360" w:lineRule="auto"/>
        <w:rPr>
          <w:rFonts w:ascii="Arial" w:hAnsi="Arial" w:cs="Arial"/>
          <w:sz w:val="22"/>
          <w:szCs w:val="22"/>
        </w:rPr>
      </w:pPr>
      <w:r w:rsidRPr="00097F26">
        <w:rPr>
          <w:rFonts w:ascii="Arial" w:hAnsi="Arial" w:cs="Arial"/>
          <w:sz w:val="22"/>
          <w:szCs w:val="22"/>
        </w:rPr>
        <w:lastRenderedPageBreak/>
        <w:t xml:space="preserve">Our third-party data processors will also store your data on secure servers which may be situated inside or outside the European Economic Area. They may also store data in paper files. </w:t>
      </w:r>
    </w:p>
    <w:p w14:paraId="03902E7B" w14:textId="77777777" w:rsidR="008534DE" w:rsidRPr="00097F26" w:rsidRDefault="008534DE" w:rsidP="008534DE">
      <w:pPr>
        <w:spacing w:before="120" w:after="120" w:line="360" w:lineRule="auto"/>
        <w:rPr>
          <w:rFonts w:ascii="Arial" w:hAnsi="Arial" w:cs="Arial"/>
          <w:b/>
          <w:bCs/>
          <w:sz w:val="22"/>
          <w:szCs w:val="22"/>
        </w:rPr>
      </w:pPr>
      <w:r w:rsidRPr="00097F26">
        <w:rPr>
          <w:rFonts w:ascii="Arial" w:hAnsi="Arial" w:cs="Arial"/>
          <w:b/>
          <w:bCs/>
          <w:sz w:val="22"/>
          <w:szCs w:val="22"/>
        </w:rPr>
        <w:t xml:space="preserve">How long do we retain your data? </w:t>
      </w:r>
    </w:p>
    <w:p w14:paraId="4D53D790" w14:textId="77777777" w:rsidR="008534DE" w:rsidRPr="00097F26" w:rsidRDefault="008534DE" w:rsidP="008534DE">
      <w:pPr>
        <w:spacing w:before="120" w:after="120" w:line="360" w:lineRule="auto"/>
        <w:rPr>
          <w:rFonts w:ascii="Arial" w:hAnsi="Arial" w:cs="Arial"/>
          <w:sz w:val="22"/>
          <w:szCs w:val="22"/>
        </w:rPr>
      </w:pPr>
      <w:r w:rsidRPr="00097F26">
        <w:rPr>
          <w:rFonts w:ascii="Arial" w:hAnsi="Arial" w:cs="Arial"/>
          <w:sz w:val="22"/>
          <w:szCs w:val="22"/>
        </w:rPr>
        <w:t>We retain your data in line with our retention policy a summary is below:</w:t>
      </w:r>
    </w:p>
    <w:p w14:paraId="24817B1A" w14:textId="77777777" w:rsidR="008534DE" w:rsidRPr="00097F26" w:rsidRDefault="008534DE" w:rsidP="00376409">
      <w:pPr>
        <w:numPr>
          <w:ilvl w:val="0"/>
          <w:numId w:val="14"/>
        </w:numPr>
        <w:spacing w:before="120" w:after="120" w:line="360" w:lineRule="auto"/>
        <w:ind w:left="360"/>
        <w:rPr>
          <w:rFonts w:ascii="Arial" w:hAnsi="Arial" w:cs="Arial"/>
          <w:sz w:val="22"/>
          <w:szCs w:val="22"/>
        </w:rPr>
      </w:pPr>
      <w:r w:rsidRPr="00097F26">
        <w:rPr>
          <w:rFonts w:ascii="Arial" w:hAnsi="Arial" w:cs="Arial"/>
          <w:sz w:val="22"/>
          <w:szCs w:val="22"/>
        </w:rPr>
        <w:t xml:space="preserve">You and your child’s data, including registers are retained 3 years after your child no longer uses the setting, or until our next Ofsted, or childminder agency inspection after your child leaves our setting. </w:t>
      </w:r>
    </w:p>
    <w:p w14:paraId="165C491F" w14:textId="77777777" w:rsidR="008534DE" w:rsidRPr="00097F26" w:rsidRDefault="008534DE" w:rsidP="00376409">
      <w:pPr>
        <w:numPr>
          <w:ilvl w:val="0"/>
          <w:numId w:val="14"/>
        </w:numPr>
        <w:spacing w:before="120" w:after="120" w:line="360" w:lineRule="auto"/>
        <w:ind w:left="360"/>
        <w:rPr>
          <w:rFonts w:ascii="Arial" w:hAnsi="Arial" w:cs="Arial"/>
          <w:sz w:val="22"/>
          <w:szCs w:val="22"/>
        </w:rPr>
      </w:pPr>
      <w:r w:rsidRPr="00097F26">
        <w:rPr>
          <w:rFonts w:ascii="Arial" w:hAnsi="Arial" w:cs="Arial"/>
          <w:sz w:val="22"/>
          <w:szCs w:val="22"/>
        </w:rPr>
        <w:t>Medication records and accident records are kept for longer according to legal requirements.</w:t>
      </w:r>
    </w:p>
    <w:p w14:paraId="6D6DF856" w14:textId="77777777" w:rsidR="008534DE" w:rsidRPr="00097F26" w:rsidRDefault="008534DE" w:rsidP="00376409">
      <w:pPr>
        <w:numPr>
          <w:ilvl w:val="0"/>
          <w:numId w:val="14"/>
        </w:numPr>
        <w:spacing w:before="120" w:after="120" w:line="360" w:lineRule="auto"/>
        <w:ind w:left="360"/>
        <w:rPr>
          <w:rFonts w:ascii="Arial" w:hAnsi="Arial" w:cs="Arial"/>
          <w:sz w:val="22"/>
          <w:szCs w:val="22"/>
        </w:rPr>
      </w:pPr>
      <w:r w:rsidRPr="00097F26">
        <w:rPr>
          <w:rFonts w:ascii="Arial" w:hAnsi="Arial" w:cs="Arial"/>
          <w:sz w:val="22"/>
          <w:szCs w:val="22"/>
        </w:rPr>
        <w:t xml:space="preserve">Learning journeys are maintained by the setting and available at your request when your child leaves. Records are kept and archived in line with our data retention policy. </w:t>
      </w:r>
    </w:p>
    <w:p w14:paraId="2EDCDF6C" w14:textId="77777777" w:rsidR="008534DE" w:rsidRPr="00097F26" w:rsidRDefault="008534DE" w:rsidP="00376409">
      <w:pPr>
        <w:numPr>
          <w:ilvl w:val="0"/>
          <w:numId w:val="15"/>
        </w:numPr>
        <w:spacing w:before="120" w:after="120" w:line="360" w:lineRule="auto"/>
        <w:ind w:left="360"/>
        <w:rPr>
          <w:rFonts w:ascii="Arial" w:hAnsi="Arial" w:cs="Arial"/>
          <w:sz w:val="22"/>
          <w:szCs w:val="22"/>
        </w:rPr>
      </w:pPr>
      <w:r w:rsidRPr="00097F26">
        <w:rPr>
          <w:rFonts w:ascii="Arial" w:hAnsi="Arial" w:cs="Arial"/>
          <w:sz w:val="22"/>
          <w:szCs w:val="22"/>
        </w:rPr>
        <w:t xml:space="preserve">In some cases (child protection or other support service referrals), we may need to keep your data longer, only if it is necessary to comply with legal requirements. We will only keep your data for as long as is necessary to fulfil the purposes it was collected for and in line with data protection laws. </w:t>
      </w:r>
    </w:p>
    <w:p w14:paraId="6A740687" w14:textId="77777777" w:rsidR="008534DE" w:rsidRPr="00097F26" w:rsidRDefault="008534DE" w:rsidP="008534DE">
      <w:pPr>
        <w:spacing w:before="120" w:after="120" w:line="360" w:lineRule="auto"/>
        <w:rPr>
          <w:rFonts w:ascii="Arial" w:hAnsi="Arial" w:cs="Arial"/>
          <w:b/>
          <w:bCs/>
          <w:sz w:val="22"/>
          <w:szCs w:val="22"/>
        </w:rPr>
      </w:pPr>
      <w:r w:rsidRPr="00097F26">
        <w:rPr>
          <w:rFonts w:ascii="Arial" w:hAnsi="Arial" w:cs="Arial"/>
          <w:b/>
          <w:bCs/>
          <w:sz w:val="22"/>
          <w:szCs w:val="22"/>
        </w:rPr>
        <w:t xml:space="preserve">Your rights with respect to your data </w:t>
      </w:r>
    </w:p>
    <w:p w14:paraId="002B5026" w14:textId="77777777" w:rsidR="008534DE" w:rsidRPr="00097F26" w:rsidRDefault="008534DE" w:rsidP="008534DE">
      <w:pPr>
        <w:spacing w:before="120" w:after="120" w:line="360" w:lineRule="auto"/>
        <w:rPr>
          <w:rFonts w:ascii="Arial" w:hAnsi="Arial" w:cs="Arial"/>
          <w:sz w:val="22"/>
          <w:szCs w:val="22"/>
        </w:rPr>
      </w:pPr>
      <w:r w:rsidRPr="00097F26">
        <w:rPr>
          <w:rFonts w:ascii="Arial" w:hAnsi="Arial" w:cs="Arial"/>
          <w:sz w:val="22"/>
          <w:szCs w:val="22"/>
        </w:rPr>
        <w:t>As a data subject, you have several rights. You can:</w:t>
      </w:r>
    </w:p>
    <w:p w14:paraId="18AE72E3" w14:textId="77777777" w:rsidR="008534DE" w:rsidRPr="00097F26" w:rsidRDefault="008534DE" w:rsidP="00376409">
      <w:pPr>
        <w:numPr>
          <w:ilvl w:val="0"/>
          <w:numId w:val="15"/>
        </w:numPr>
        <w:spacing w:before="120" w:after="120" w:line="360" w:lineRule="auto"/>
        <w:ind w:left="357" w:hanging="357"/>
        <w:rPr>
          <w:rFonts w:ascii="Arial" w:hAnsi="Arial" w:cs="Arial"/>
          <w:sz w:val="22"/>
          <w:szCs w:val="22"/>
        </w:rPr>
      </w:pPr>
      <w:r w:rsidRPr="00097F26">
        <w:rPr>
          <w:rFonts w:ascii="Arial" w:hAnsi="Arial" w:cs="Arial"/>
          <w:sz w:val="22"/>
          <w:szCs w:val="22"/>
        </w:rPr>
        <w:t>request to access, amend or correct the personal data we hold about you and/or your child</w:t>
      </w:r>
    </w:p>
    <w:p w14:paraId="777A20F7" w14:textId="77777777" w:rsidR="008534DE" w:rsidRPr="00097F26" w:rsidRDefault="008534DE" w:rsidP="00376409">
      <w:pPr>
        <w:numPr>
          <w:ilvl w:val="0"/>
          <w:numId w:val="15"/>
        </w:numPr>
        <w:spacing w:before="120" w:after="120" w:line="360" w:lineRule="auto"/>
        <w:ind w:left="357" w:hanging="357"/>
        <w:rPr>
          <w:rFonts w:ascii="Arial" w:hAnsi="Arial" w:cs="Arial"/>
          <w:sz w:val="22"/>
          <w:szCs w:val="22"/>
        </w:rPr>
      </w:pPr>
      <w:r w:rsidRPr="00097F26">
        <w:rPr>
          <w:rFonts w:ascii="Arial" w:hAnsi="Arial" w:cs="Arial"/>
          <w:sz w:val="22"/>
          <w:szCs w:val="22"/>
        </w:rPr>
        <w:t>request that we delete or stop processing your and/or your child’s personal data, for example where the data is no longer necessary for the purposes of processing or where you wish to withdraw consent</w:t>
      </w:r>
    </w:p>
    <w:p w14:paraId="234F9C46" w14:textId="77777777" w:rsidR="008534DE" w:rsidRPr="00097F26" w:rsidRDefault="008534DE" w:rsidP="00376409">
      <w:pPr>
        <w:numPr>
          <w:ilvl w:val="0"/>
          <w:numId w:val="15"/>
        </w:numPr>
        <w:spacing w:before="120" w:after="120" w:line="360" w:lineRule="auto"/>
        <w:ind w:left="357" w:hanging="357"/>
        <w:rPr>
          <w:rFonts w:ascii="Arial" w:hAnsi="Arial" w:cs="Arial"/>
          <w:sz w:val="22"/>
          <w:szCs w:val="22"/>
        </w:rPr>
      </w:pPr>
      <w:r w:rsidRPr="00097F26">
        <w:rPr>
          <w:rFonts w:ascii="Arial" w:hAnsi="Arial" w:cs="Arial"/>
          <w:sz w:val="22"/>
          <w:szCs w:val="22"/>
        </w:rPr>
        <w:t>request that we transfer your and your child’s personal data to another person</w:t>
      </w:r>
    </w:p>
    <w:p w14:paraId="402AEEBD" w14:textId="77777777" w:rsidR="008534DE" w:rsidRPr="00097F26" w:rsidRDefault="008534DE" w:rsidP="008534DE">
      <w:pPr>
        <w:spacing w:before="120" w:after="120" w:line="360" w:lineRule="auto"/>
        <w:rPr>
          <w:rFonts w:ascii="Arial" w:hAnsi="Arial" w:cs="Arial"/>
          <w:sz w:val="22"/>
          <w:szCs w:val="22"/>
        </w:rPr>
      </w:pPr>
      <w:r w:rsidRPr="00097F26">
        <w:rPr>
          <w:rFonts w:ascii="Arial" w:hAnsi="Arial" w:cs="Arial"/>
          <w:sz w:val="22"/>
          <w:szCs w:val="22"/>
        </w:rPr>
        <w:t>If you wish to exercise any of these rights at any time please contact the manager at the setting by email, telephone or when you attend the setting.</w:t>
      </w:r>
    </w:p>
    <w:p w14:paraId="4A15A32C" w14:textId="77777777" w:rsidR="008534DE" w:rsidRPr="00097F26" w:rsidRDefault="008534DE" w:rsidP="008534DE">
      <w:pPr>
        <w:spacing w:before="120" w:after="120" w:line="360" w:lineRule="auto"/>
        <w:rPr>
          <w:rFonts w:ascii="Arial" w:hAnsi="Arial" w:cs="Arial"/>
          <w:sz w:val="22"/>
          <w:szCs w:val="22"/>
        </w:rPr>
      </w:pPr>
      <w:r w:rsidRPr="00097F26">
        <w:rPr>
          <w:rFonts w:ascii="Arial" w:hAnsi="Arial" w:cs="Arial"/>
          <w:b/>
          <w:bCs/>
          <w:sz w:val="22"/>
          <w:szCs w:val="22"/>
        </w:rPr>
        <w:t>How to ask questions about this notice</w:t>
      </w:r>
    </w:p>
    <w:p w14:paraId="3B21B902" w14:textId="77777777" w:rsidR="008534DE" w:rsidRPr="00097F26" w:rsidRDefault="008534DE" w:rsidP="008534DE">
      <w:pPr>
        <w:spacing w:before="120" w:after="120" w:line="360" w:lineRule="auto"/>
        <w:rPr>
          <w:rFonts w:ascii="Arial" w:hAnsi="Arial" w:cs="Arial"/>
          <w:sz w:val="22"/>
          <w:szCs w:val="22"/>
        </w:rPr>
      </w:pPr>
      <w:r w:rsidRPr="00097F26">
        <w:rPr>
          <w:rFonts w:ascii="Arial" w:hAnsi="Arial" w:cs="Arial"/>
          <w:sz w:val="22"/>
          <w:szCs w:val="22"/>
        </w:rPr>
        <w:t xml:space="preserve">If you have any questions, comments, or concerns about any aspect of this notice or how we handle your data please contact the manager at the setting. </w:t>
      </w:r>
    </w:p>
    <w:p w14:paraId="17C35C64" w14:textId="77777777" w:rsidR="008534DE" w:rsidRPr="00097F26" w:rsidRDefault="008534DE" w:rsidP="008534DE">
      <w:pPr>
        <w:spacing w:before="120" w:after="120" w:line="360" w:lineRule="auto"/>
        <w:rPr>
          <w:rFonts w:ascii="Arial" w:hAnsi="Arial" w:cs="Arial"/>
          <w:sz w:val="22"/>
          <w:szCs w:val="22"/>
        </w:rPr>
      </w:pPr>
      <w:r w:rsidRPr="00097F26">
        <w:rPr>
          <w:rFonts w:ascii="Arial" w:hAnsi="Arial" w:cs="Arial"/>
          <w:b/>
          <w:bCs/>
          <w:sz w:val="22"/>
          <w:szCs w:val="22"/>
        </w:rPr>
        <w:t xml:space="preserve">How to contact the Information Commissioner Office (ICO) </w:t>
      </w:r>
    </w:p>
    <w:p w14:paraId="3CBC39ED" w14:textId="77777777" w:rsidR="008534DE" w:rsidRPr="00097F26" w:rsidRDefault="008534DE" w:rsidP="008534DE">
      <w:pPr>
        <w:spacing w:before="120" w:after="120" w:line="360" w:lineRule="auto"/>
        <w:rPr>
          <w:rFonts w:ascii="Arial" w:hAnsi="Arial" w:cs="Arial"/>
          <w:sz w:val="22"/>
          <w:szCs w:val="22"/>
        </w:rPr>
      </w:pPr>
      <w:r w:rsidRPr="00097F26">
        <w:rPr>
          <w:rFonts w:ascii="Arial" w:hAnsi="Arial" w:cs="Arial"/>
          <w:sz w:val="22"/>
          <w:szCs w:val="22"/>
        </w:rPr>
        <w:t xml:space="preserve">If the manager is not able to address your concern, please contact </w:t>
      </w:r>
      <w:r w:rsidRPr="00097F26">
        <w:rPr>
          <w:rFonts w:ascii="Arial" w:hAnsi="Arial" w:cs="Arial"/>
          <w:i/>
          <w:iCs/>
          <w:sz w:val="22"/>
          <w:szCs w:val="22"/>
        </w:rPr>
        <w:t>[Insert details of setting manager’s line manager/owner/director/trustee]</w:t>
      </w:r>
    </w:p>
    <w:p w14:paraId="1C070B85" w14:textId="77777777" w:rsidR="008534DE" w:rsidRPr="00097F26" w:rsidRDefault="008534DE" w:rsidP="008534DE">
      <w:pPr>
        <w:spacing w:before="120" w:after="120" w:line="360" w:lineRule="auto"/>
        <w:rPr>
          <w:rFonts w:ascii="Arial" w:hAnsi="Arial" w:cs="Arial"/>
          <w:sz w:val="22"/>
          <w:szCs w:val="22"/>
        </w:rPr>
      </w:pPr>
      <w:r w:rsidRPr="00097F26">
        <w:rPr>
          <w:rFonts w:ascii="Arial" w:hAnsi="Arial" w:cs="Arial"/>
          <w:sz w:val="22"/>
          <w:szCs w:val="22"/>
        </w:rPr>
        <w:t>If you are concerned about the way your data is handled and remain dissatisfied after raising your concern, you have the right to complain to the Information Commissioner Office (ICO). The ICO can be contacted at Information Commissioner’s Office, Wycliffe House, Water Lane, Wilmslow, Cheshire, SK9 5AF or https://ico.org.uk/.</w:t>
      </w:r>
    </w:p>
    <w:p w14:paraId="5551BFA9" w14:textId="77777777" w:rsidR="008534DE" w:rsidRPr="00097F26" w:rsidRDefault="008534DE" w:rsidP="008534DE">
      <w:pPr>
        <w:rPr>
          <w:rFonts w:ascii="Arial" w:hAnsi="Arial" w:cs="Arial"/>
          <w:b/>
          <w:bCs/>
          <w:sz w:val="22"/>
          <w:szCs w:val="22"/>
        </w:rPr>
      </w:pPr>
      <w:r w:rsidRPr="00097F26">
        <w:rPr>
          <w:rFonts w:ascii="Arial" w:hAnsi="Arial" w:cs="Arial"/>
          <w:b/>
          <w:bCs/>
          <w:sz w:val="22"/>
          <w:szCs w:val="22"/>
        </w:rPr>
        <w:br w:type="page"/>
      </w:r>
    </w:p>
    <w:p w14:paraId="3C32A823" w14:textId="77777777" w:rsidR="008534DE" w:rsidRPr="00097F26" w:rsidRDefault="008534DE" w:rsidP="008534DE">
      <w:pPr>
        <w:spacing w:before="120" w:after="120" w:line="360" w:lineRule="auto"/>
        <w:rPr>
          <w:rFonts w:ascii="Arial" w:hAnsi="Arial" w:cs="Arial"/>
          <w:sz w:val="22"/>
          <w:szCs w:val="22"/>
        </w:rPr>
      </w:pPr>
      <w:r w:rsidRPr="00097F26">
        <w:rPr>
          <w:rFonts w:ascii="Arial" w:hAnsi="Arial" w:cs="Arial"/>
          <w:b/>
          <w:bCs/>
          <w:sz w:val="22"/>
          <w:szCs w:val="22"/>
        </w:rPr>
        <w:lastRenderedPageBreak/>
        <w:t>Changes to this notice</w:t>
      </w:r>
    </w:p>
    <w:p w14:paraId="7E691636" w14:textId="77777777" w:rsidR="008534DE" w:rsidRPr="00097F26" w:rsidRDefault="008534DE" w:rsidP="008534DE">
      <w:pPr>
        <w:spacing w:before="120" w:after="120" w:line="360" w:lineRule="auto"/>
        <w:rPr>
          <w:rFonts w:ascii="Arial" w:hAnsi="Arial" w:cs="Arial"/>
          <w:sz w:val="22"/>
          <w:szCs w:val="22"/>
        </w:rPr>
      </w:pPr>
      <w:r w:rsidRPr="00097F26">
        <w:rPr>
          <w:rFonts w:ascii="Arial" w:hAnsi="Arial" w:cs="Arial"/>
          <w:sz w:val="22"/>
          <w:szCs w:val="22"/>
        </w:rPr>
        <w:t>We keep this notice under regular review. Any changes to this notice will be shared with you so that you may be aware of how we always use your data.</w:t>
      </w:r>
    </w:p>
    <w:p w14:paraId="0BBA639F" w14:textId="77777777" w:rsidR="00AD043D" w:rsidRPr="00AD043D" w:rsidRDefault="00AD043D" w:rsidP="00AD043D">
      <w:pPr>
        <w:rPr>
          <w:rFonts w:ascii="Arial" w:hAnsi="Arial" w:cs="Arial"/>
          <w:sz w:val="22"/>
          <w:szCs w:val="22"/>
        </w:rPr>
      </w:pPr>
    </w:p>
    <w:p w14:paraId="143D9485" w14:textId="77777777" w:rsidR="00AD043D" w:rsidRPr="00AD043D" w:rsidRDefault="00AD043D" w:rsidP="00AD043D">
      <w:pPr>
        <w:rPr>
          <w:rFonts w:ascii="Arial" w:hAnsi="Arial" w:cs="Arial"/>
          <w:sz w:val="22"/>
          <w:szCs w:val="22"/>
        </w:rPr>
      </w:pPr>
    </w:p>
    <w:p w14:paraId="1671986F" w14:textId="77777777" w:rsidR="00AD043D" w:rsidRPr="00AD043D" w:rsidRDefault="00AD043D" w:rsidP="00AD043D">
      <w:pPr>
        <w:rPr>
          <w:rFonts w:ascii="Arial" w:hAnsi="Arial" w:cs="Arial"/>
          <w:sz w:val="22"/>
          <w:szCs w:val="22"/>
        </w:rPr>
      </w:pPr>
    </w:p>
    <w:p w14:paraId="38071309" w14:textId="77777777" w:rsidR="00AD043D" w:rsidRPr="00AD043D" w:rsidRDefault="00AD043D" w:rsidP="00AD043D">
      <w:pPr>
        <w:rPr>
          <w:rFonts w:ascii="Arial" w:hAnsi="Arial" w:cs="Arial"/>
          <w:sz w:val="22"/>
          <w:szCs w:val="22"/>
        </w:rPr>
      </w:pPr>
    </w:p>
    <w:p w14:paraId="6E88B408" w14:textId="77777777" w:rsidR="00AD043D" w:rsidRPr="00AD043D" w:rsidRDefault="00AD043D" w:rsidP="00AD043D">
      <w:pPr>
        <w:rPr>
          <w:rFonts w:ascii="Arial" w:hAnsi="Arial" w:cs="Arial"/>
          <w:sz w:val="22"/>
          <w:szCs w:val="22"/>
        </w:rPr>
      </w:pPr>
    </w:p>
    <w:p w14:paraId="0A0E17FE" w14:textId="77777777" w:rsidR="00AD043D" w:rsidRPr="00AD043D" w:rsidRDefault="00AD043D" w:rsidP="00AD043D">
      <w:pPr>
        <w:rPr>
          <w:rFonts w:ascii="Arial" w:hAnsi="Arial" w:cs="Arial"/>
          <w:sz w:val="22"/>
          <w:szCs w:val="22"/>
        </w:rPr>
      </w:pPr>
    </w:p>
    <w:p w14:paraId="7B3B560C" w14:textId="77777777" w:rsidR="00AD043D" w:rsidRPr="00AD043D" w:rsidRDefault="00AD043D" w:rsidP="00AD043D">
      <w:pPr>
        <w:rPr>
          <w:rFonts w:ascii="Arial" w:hAnsi="Arial" w:cs="Arial"/>
          <w:sz w:val="22"/>
          <w:szCs w:val="22"/>
        </w:rPr>
      </w:pPr>
    </w:p>
    <w:p w14:paraId="5B18B10E" w14:textId="77777777" w:rsidR="00AD043D" w:rsidRPr="00AD043D" w:rsidRDefault="00AD043D" w:rsidP="00AD043D">
      <w:pPr>
        <w:rPr>
          <w:rFonts w:ascii="Arial" w:hAnsi="Arial" w:cs="Arial"/>
          <w:sz w:val="22"/>
          <w:szCs w:val="22"/>
        </w:rPr>
      </w:pPr>
    </w:p>
    <w:p w14:paraId="7BFE2633" w14:textId="77777777" w:rsidR="00AD043D" w:rsidRPr="00AD043D" w:rsidRDefault="00AD043D" w:rsidP="00AD043D">
      <w:pPr>
        <w:rPr>
          <w:rFonts w:ascii="Arial" w:hAnsi="Arial" w:cs="Arial"/>
          <w:sz w:val="22"/>
          <w:szCs w:val="22"/>
        </w:rPr>
      </w:pPr>
    </w:p>
    <w:p w14:paraId="58862282" w14:textId="77777777" w:rsidR="00AD043D" w:rsidRPr="00AD043D" w:rsidRDefault="00AD043D" w:rsidP="00AD043D">
      <w:pPr>
        <w:rPr>
          <w:rFonts w:ascii="Arial" w:hAnsi="Arial" w:cs="Arial"/>
          <w:sz w:val="22"/>
          <w:szCs w:val="22"/>
        </w:rPr>
      </w:pPr>
    </w:p>
    <w:p w14:paraId="2D185FD6" w14:textId="77777777" w:rsidR="00AD043D" w:rsidRPr="00AD043D" w:rsidRDefault="00AD043D" w:rsidP="00AD043D">
      <w:pPr>
        <w:rPr>
          <w:rFonts w:ascii="Arial" w:hAnsi="Arial" w:cs="Arial"/>
          <w:sz w:val="22"/>
          <w:szCs w:val="22"/>
        </w:rPr>
      </w:pPr>
    </w:p>
    <w:p w14:paraId="6871ABC7" w14:textId="77777777" w:rsidR="00AD043D" w:rsidRPr="00AD043D" w:rsidRDefault="00AD043D" w:rsidP="00AD043D">
      <w:pPr>
        <w:rPr>
          <w:rFonts w:ascii="Arial" w:hAnsi="Arial" w:cs="Arial"/>
          <w:sz w:val="22"/>
          <w:szCs w:val="22"/>
        </w:rPr>
      </w:pPr>
    </w:p>
    <w:p w14:paraId="556F9148" w14:textId="77777777" w:rsidR="00AD043D" w:rsidRPr="00AD043D" w:rsidRDefault="00AD043D" w:rsidP="00AD043D">
      <w:pPr>
        <w:rPr>
          <w:rFonts w:ascii="Arial" w:hAnsi="Arial" w:cs="Arial"/>
          <w:sz w:val="22"/>
          <w:szCs w:val="22"/>
        </w:rPr>
      </w:pPr>
    </w:p>
    <w:p w14:paraId="1A9AAA88" w14:textId="77777777" w:rsidR="00AD043D" w:rsidRPr="00AD043D" w:rsidRDefault="00AD043D" w:rsidP="00AD043D">
      <w:pPr>
        <w:rPr>
          <w:rFonts w:ascii="Arial" w:hAnsi="Arial" w:cs="Arial"/>
          <w:sz w:val="22"/>
          <w:szCs w:val="22"/>
        </w:rPr>
      </w:pPr>
    </w:p>
    <w:p w14:paraId="47E2F05C" w14:textId="77777777" w:rsidR="00AD043D" w:rsidRPr="00AD043D" w:rsidRDefault="00AD043D" w:rsidP="00AD043D">
      <w:pPr>
        <w:rPr>
          <w:rFonts w:ascii="Arial" w:hAnsi="Arial" w:cs="Arial"/>
          <w:sz w:val="22"/>
          <w:szCs w:val="22"/>
        </w:rPr>
      </w:pPr>
    </w:p>
    <w:p w14:paraId="751DB9F5" w14:textId="77777777" w:rsidR="00AD043D" w:rsidRPr="00AD043D" w:rsidRDefault="00AD043D" w:rsidP="00AD043D">
      <w:pPr>
        <w:rPr>
          <w:rFonts w:ascii="Arial" w:hAnsi="Arial" w:cs="Arial"/>
          <w:sz w:val="22"/>
          <w:szCs w:val="22"/>
        </w:rPr>
      </w:pPr>
    </w:p>
    <w:p w14:paraId="472BA22D" w14:textId="77777777" w:rsidR="00AD043D" w:rsidRPr="00AD043D" w:rsidRDefault="00AD043D" w:rsidP="00AD043D">
      <w:pPr>
        <w:rPr>
          <w:rFonts w:ascii="Arial" w:hAnsi="Arial" w:cs="Arial"/>
          <w:sz w:val="22"/>
          <w:szCs w:val="22"/>
        </w:rPr>
      </w:pPr>
    </w:p>
    <w:p w14:paraId="51DA735F" w14:textId="77777777" w:rsidR="00AD043D" w:rsidRPr="00AD043D" w:rsidRDefault="00AD043D" w:rsidP="00AD043D">
      <w:pPr>
        <w:rPr>
          <w:rFonts w:ascii="Arial" w:hAnsi="Arial" w:cs="Arial"/>
          <w:sz w:val="22"/>
          <w:szCs w:val="22"/>
        </w:rPr>
      </w:pPr>
    </w:p>
    <w:p w14:paraId="55272EC2" w14:textId="77777777" w:rsidR="00AD043D" w:rsidRPr="00AD043D" w:rsidRDefault="00AD043D" w:rsidP="00AD043D">
      <w:pPr>
        <w:rPr>
          <w:rFonts w:ascii="Arial" w:hAnsi="Arial" w:cs="Arial"/>
          <w:sz w:val="22"/>
          <w:szCs w:val="22"/>
        </w:rPr>
      </w:pPr>
    </w:p>
    <w:p w14:paraId="4E903E07" w14:textId="77777777" w:rsidR="00AD043D" w:rsidRPr="00AD043D" w:rsidRDefault="00AD043D" w:rsidP="00AD043D">
      <w:pPr>
        <w:rPr>
          <w:rFonts w:ascii="Arial" w:hAnsi="Arial" w:cs="Arial"/>
          <w:sz w:val="22"/>
          <w:szCs w:val="22"/>
        </w:rPr>
      </w:pPr>
    </w:p>
    <w:p w14:paraId="6D3909F2" w14:textId="77777777" w:rsidR="00AD043D" w:rsidRPr="00AD043D" w:rsidRDefault="00AD043D" w:rsidP="00AD043D">
      <w:pPr>
        <w:rPr>
          <w:rFonts w:ascii="Arial" w:hAnsi="Arial" w:cs="Arial"/>
          <w:sz w:val="22"/>
          <w:szCs w:val="22"/>
        </w:rPr>
      </w:pPr>
    </w:p>
    <w:p w14:paraId="5DB335B7" w14:textId="77777777" w:rsidR="00AD043D" w:rsidRPr="00AD043D" w:rsidRDefault="00AD043D" w:rsidP="00AD043D">
      <w:pPr>
        <w:rPr>
          <w:rFonts w:ascii="Arial" w:hAnsi="Arial" w:cs="Arial"/>
          <w:sz w:val="22"/>
          <w:szCs w:val="22"/>
        </w:rPr>
      </w:pPr>
    </w:p>
    <w:p w14:paraId="629D10CA" w14:textId="77777777" w:rsidR="00AD043D" w:rsidRDefault="00AD043D" w:rsidP="00AD043D">
      <w:pPr>
        <w:rPr>
          <w:rFonts w:ascii="Arial" w:hAnsi="Arial" w:cs="Arial"/>
          <w:sz w:val="22"/>
          <w:szCs w:val="22"/>
        </w:rPr>
      </w:pPr>
    </w:p>
    <w:p w14:paraId="73EA801F" w14:textId="77777777" w:rsidR="00A3282F" w:rsidRDefault="00A3282F" w:rsidP="00AD043D">
      <w:pPr>
        <w:rPr>
          <w:rFonts w:ascii="Arial" w:hAnsi="Arial" w:cs="Arial"/>
          <w:sz w:val="22"/>
          <w:szCs w:val="22"/>
        </w:rPr>
      </w:pPr>
    </w:p>
    <w:p w14:paraId="309EAF42" w14:textId="77777777" w:rsidR="00A3282F" w:rsidRDefault="00A3282F" w:rsidP="00AD043D">
      <w:pPr>
        <w:rPr>
          <w:rFonts w:ascii="Arial" w:hAnsi="Arial" w:cs="Arial"/>
          <w:sz w:val="22"/>
          <w:szCs w:val="22"/>
        </w:rPr>
      </w:pPr>
    </w:p>
    <w:p w14:paraId="346FF451" w14:textId="77777777" w:rsidR="00A3282F" w:rsidRDefault="00A3282F" w:rsidP="00AD043D">
      <w:pPr>
        <w:rPr>
          <w:rFonts w:ascii="Arial" w:hAnsi="Arial" w:cs="Arial"/>
          <w:sz w:val="22"/>
          <w:szCs w:val="22"/>
        </w:rPr>
      </w:pPr>
    </w:p>
    <w:p w14:paraId="08B7D463" w14:textId="77777777" w:rsidR="00A3282F" w:rsidRDefault="00A3282F" w:rsidP="00AD043D">
      <w:pPr>
        <w:rPr>
          <w:rFonts w:ascii="Arial" w:hAnsi="Arial" w:cs="Arial"/>
          <w:sz w:val="22"/>
          <w:szCs w:val="22"/>
        </w:rPr>
      </w:pPr>
    </w:p>
    <w:p w14:paraId="457C232A" w14:textId="77777777" w:rsidR="00A3282F" w:rsidRDefault="00A3282F" w:rsidP="00AD043D">
      <w:pPr>
        <w:rPr>
          <w:rFonts w:ascii="Arial" w:hAnsi="Arial" w:cs="Arial"/>
          <w:sz w:val="22"/>
          <w:szCs w:val="22"/>
        </w:rPr>
      </w:pPr>
    </w:p>
    <w:p w14:paraId="18D76802" w14:textId="77777777" w:rsidR="00A3282F" w:rsidRDefault="00A3282F" w:rsidP="00AD043D">
      <w:pPr>
        <w:rPr>
          <w:rFonts w:ascii="Arial" w:hAnsi="Arial" w:cs="Arial"/>
          <w:sz w:val="22"/>
          <w:szCs w:val="22"/>
        </w:rPr>
      </w:pPr>
    </w:p>
    <w:p w14:paraId="7FA1CE72" w14:textId="77777777" w:rsidR="00A3282F" w:rsidRDefault="00A3282F" w:rsidP="00AD043D">
      <w:pPr>
        <w:rPr>
          <w:rFonts w:ascii="Arial" w:hAnsi="Arial" w:cs="Arial"/>
          <w:sz w:val="22"/>
          <w:szCs w:val="22"/>
        </w:rPr>
      </w:pPr>
    </w:p>
    <w:p w14:paraId="4720574A" w14:textId="77777777" w:rsidR="00A3282F" w:rsidRDefault="00A3282F" w:rsidP="00AD043D">
      <w:pPr>
        <w:rPr>
          <w:rFonts w:ascii="Arial" w:hAnsi="Arial" w:cs="Arial"/>
          <w:sz w:val="22"/>
          <w:szCs w:val="22"/>
        </w:rPr>
      </w:pPr>
    </w:p>
    <w:p w14:paraId="21BE0E05" w14:textId="77777777" w:rsidR="00A3282F" w:rsidRDefault="00A3282F" w:rsidP="00AD043D">
      <w:pPr>
        <w:rPr>
          <w:rFonts w:ascii="Arial" w:hAnsi="Arial" w:cs="Arial"/>
          <w:sz w:val="22"/>
          <w:szCs w:val="22"/>
        </w:rPr>
      </w:pPr>
    </w:p>
    <w:p w14:paraId="310E77BA" w14:textId="77777777" w:rsidR="00A3282F" w:rsidRDefault="00A3282F" w:rsidP="00AD043D">
      <w:pPr>
        <w:rPr>
          <w:rFonts w:ascii="Arial" w:hAnsi="Arial" w:cs="Arial"/>
          <w:sz w:val="22"/>
          <w:szCs w:val="22"/>
        </w:rPr>
      </w:pPr>
    </w:p>
    <w:p w14:paraId="7D1BCE44" w14:textId="77777777" w:rsidR="00A3282F" w:rsidRDefault="00A3282F" w:rsidP="00AD043D">
      <w:pPr>
        <w:rPr>
          <w:rFonts w:ascii="Arial" w:hAnsi="Arial" w:cs="Arial"/>
          <w:sz w:val="22"/>
          <w:szCs w:val="22"/>
        </w:rPr>
      </w:pPr>
    </w:p>
    <w:p w14:paraId="55791D1E" w14:textId="77777777" w:rsidR="00A3282F" w:rsidRDefault="00A3282F" w:rsidP="00AD043D">
      <w:pPr>
        <w:rPr>
          <w:rFonts w:ascii="Arial" w:hAnsi="Arial" w:cs="Arial"/>
          <w:sz w:val="22"/>
          <w:szCs w:val="22"/>
        </w:rPr>
      </w:pPr>
    </w:p>
    <w:p w14:paraId="2D1540B0" w14:textId="77777777" w:rsidR="00A3282F" w:rsidRDefault="00A3282F" w:rsidP="00AD043D">
      <w:pPr>
        <w:rPr>
          <w:rFonts w:ascii="Arial" w:hAnsi="Arial" w:cs="Arial"/>
          <w:sz w:val="22"/>
          <w:szCs w:val="22"/>
        </w:rPr>
      </w:pPr>
    </w:p>
    <w:p w14:paraId="1DA7DD4F" w14:textId="77777777" w:rsidR="00A3282F" w:rsidRDefault="00A3282F" w:rsidP="00AD043D">
      <w:pPr>
        <w:rPr>
          <w:rFonts w:ascii="Arial" w:hAnsi="Arial" w:cs="Arial"/>
          <w:sz w:val="22"/>
          <w:szCs w:val="22"/>
        </w:rPr>
      </w:pPr>
    </w:p>
    <w:p w14:paraId="326F0B83" w14:textId="77777777" w:rsidR="00A3282F" w:rsidRDefault="00A3282F" w:rsidP="00AD043D">
      <w:pPr>
        <w:rPr>
          <w:rFonts w:ascii="Arial" w:hAnsi="Arial" w:cs="Arial"/>
          <w:sz w:val="22"/>
          <w:szCs w:val="22"/>
        </w:rPr>
      </w:pPr>
    </w:p>
    <w:p w14:paraId="0E306587" w14:textId="77777777" w:rsidR="00A3282F" w:rsidRDefault="00A3282F" w:rsidP="00AD043D">
      <w:pPr>
        <w:rPr>
          <w:rFonts w:ascii="Arial" w:hAnsi="Arial" w:cs="Arial"/>
          <w:sz w:val="22"/>
          <w:szCs w:val="22"/>
        </w:rPr>
      </w:pPr>
    </w:p>
    <w:p w14:paraId="15A4C457" w14:textId="77777777" w:rsidR="00A3282F" w:rsidRDefault="00A3282F" w:rsidP="00AD043D">
      <w:pPr>
        <w:rPr>
          <w:rFonts w:ascii="Arial" w:hAnsi="Arial" w:cs="Arial"/>
          <w:sz w:val="22"/>
          <w:szCs w:val="22"/>
        </w:rPr>
      </w:pPr>
    </w:p>
    <w:p w14:paraId="27976120" w14:textId="77777777" w:rsidR="00A3282F" w:rsidRDefault="00A3282F" w:rsidP="00AD043D">
      <w:pPr>
        <w:rPr>
          <w:rFonts w:ascii="Arial" w:hAnsi="Arial" w:cs="Arial"/>
          <w:sz w:val="22"/>
          <w:szCs w:val="22"/>
        </w:rPr>
      </w:pPr>
    </w:p>
    <w:p w14:paraId="45304FE7" w14:textId="77777777" w:rsidR="00A3282F" w:rsidRDefault="00A3282F" w:rsidP="00AD043D">
      <w:pPr>
        <w:rPr>
          <w:rFonts w:ascii="Arial" w:hAnsi="Arial" w:cs="Arial"/>
          <w:sz w:val="22"/>
          <w:szCs w:val="22"/>
        </w:rPr>
      </w:pPr>
    </w:p>
    <w:p w14:paraId="77EE0824" w14:textId="77777777" w:rsidR="00A3282F" w:rsidRDefault="00A3282F" w:rsidP="00AD043D">
      <w:pPr>
        <w:rPr>
          <w:rFonts w:ascii="Arial" w:hAnsi="Arial" w:cs="Arial"/>
          <w:sz w:val="22"/>
          <w:szCs w:val="22"/>
        </w:rPr>
      </w:pPr>
    </w:p>
    <w:p w14:paraId="09F25082" w14:textId="77777777" w:rsidR="00A3282F" w:rsidRDefault="00A3282F" w:rsidP="00AD043D">
      <w:pPr>
        <w:rPr>
          <w:rFonts w:ascii="Arial" w:hAnsi="Arial" w:cs="Arial"/>
          <w:sz w:val="22"/>
          <w:szCs w:val="22"/>
        </w:rPr>
      </w:pPr>
    </w:p>
    <w:p w14:paraId="23F725C9" w14:textId="77777777" w:rsidR="00A3282F" w:rsidRDefault="00A3282F" w:rsidP="00AD043D">
      <w:pPr>
        <w:rPr>
          <w:rFonts w:ascii="Arial" w:hAnsi="Arial" w:cs="Arial"/>
          <w:sz w:val="22"/>
          <w:szCs w:val="22"/>
        </w:rPr>
      </w:pPr>
    </w:p>
    <w:p w14:paraId="2851A608" w14:textId="77777777" w:rsidR="00A3282F" w:rsidRDefault="00A3282F" w:rsidP="00AD043D">
      <w:pPr>
        <w:rPr>
          <w:rFonts w:ascii="Arial" w:hAnsi="Arial" w:cs="Arial"/>
          <w:sz w:val="22"/>
          <w:szCs w:val="22"/>
        </w:rPr>
      </w:pPr>
    </w:p>
    <w:p w14:paraId="4CC9992C" w14:textId="77777777" w:rsidR="00A3282F" w:rsidRDefault="00A3282F" w:rsidP="00AD043D">
      <w:pPr>
        <w:rPr>
          <w:rFonts w:ascii="Arial" w:hAnsi="Arial" w:cs="Arial"/>
          <w:sz w:val="22"/>
          <w:szCs w:val="22"/>
        </w:rPr>
      </w:pPr>
    </w:p>
    <w:p w14:paraId="1D4EA6A9" w14:textId="77777777" w:rsidR="00A3282F" w:rsidRDefault="00A3282F" w:rsidP="00AD043D">
      <w:pPr>
        <w:rPr>
          <w:rFonts w:ascii="Arial" w:hAnsi="Arial" w:cs="Arial"/>
          <w:sz w:val="22"/>
          <w:szCs w:val="22"/>
        </w:rPr>
      </w:pPr>
    </w:p>
    <w:p w14:paraId="0C196AB4" w14:textId="77777777" w:rsidR="00A3282F" w:rsidRDefault="00A3282F" w:rsidP="00AD043D">
      <w:pPr>
        <w:rPr>
          <w:rFonts w:ascii="Arial" w:hAnsi="Arial" w:cs="Arial"/>
          <w:sz w:val="22"/>
          <w:szCs w:val="22"/>
        </w:rPr>
      </w:pPr>
    </w:p>
    <w:p w14:paraId="33C35E6D" w14:textId="77777777" w:rsidR="00A3282F" w:rsidRDefault="00A3282F" w:rsidP="00AD043D">
      <w:pPr>
        <w:rPr>
          <w:rFonts w:ascii="Arial" w:hAnsi="Arial" w:cs="Arial"/>
          <w:sz w:val="22"/>
          <w:szCs w:val="22"/>
        </w:rPr>
      </w:pPr>
    </w:p>
    <w:p w14:paraId="4CA4B98C" w14:textId="77777777" w:rsidR="00A3282F" w:rsidRDefault="00A3282F" w:rsidP="00AD043D">
      <w:pPr>
        <w:rPr>
          <w:rFonts w:ascii="Arial" w:hAnsi="Arial" w:cs="Arial"/>
          <w:sz w:val="22"/>
          <w:szCs w:val="22"/>
        </w:rPr>
      </w:pPr>
    </w:p>
    <w:p w14:paraId="4F9CC9A0" w14:textId="77777777" w:rsidR="00A3282F" w:rsidRDefault="00A3282F" w:rsidP="00AD043D">
      <w:pPr>
        <w:rPr>
          <w:rFonts w:ascii="Arial" w:hAnsi="Arial" w:cs="Arial"/>
          <w:sz w:val="22"/>
          <w:szCs w:val="22"/>
        </w:rPr>
      </w:pPr>
    </w:p>
    <w:p w14:paraId="2A62F662" w14:textId="77777777" w:rsidR="00A3282F" w:rsidRDefault="00A3282F" w:rsidP="00AD043D">
      <w:pPr>
        <w:rPr>
          <w:rFonts w:ascii="Arial" w:hAnsi="Arial" w:cs="Arial"/>
          <w:sz w:val="22"/>
          <w:szCs w:val="22"/>
        </w:rPr>
      </w:pPr>
    </w:p>
    <w:p w14:paraId="7AB5B7FA" w14:textId="77777777" w:rsidR="00A3282F" w:rsidRPr="00975EDF" w:rsidRDefault="00A3282F" w:rsidP="00A3282F">
      <w:pPr>
        <w:spacing w:before="120" w:after="120" w:line="360" w:lineRule="auto"/>
        <w:rPr>
          <w:rFonts w:ascii="Arial" w:hAnsi="Arial" w:cs="Arial"/>
          <w:sz w:val="28"/>
          <w:szCs w:val="28"/>
        </w:rPr>
      </w:pPr>
      <w:r w:rsidRPr="00975EDF">
        <w:rPr>
          <w:rFonts w:ascii="Arial" w:hAnsi="Arial" w:cs="Arial"/>
          <w:sz w:val="28"/>
          <w:szCs w:val="28"/>
        </w:rPr>
        <w:lastRenderedPageBreak/>
        <w:t>07</w:t>
      </w:r>
      <w:r w:rsidRPr="00975EDF">
        <w:rPr>
          <w:rFonts w:ascii="Arial" w:hAnsi="Arial" w:cs="Arial"/>
          <w:sz w:val="28"/>
          <w:szCs w:val="28"/>
        </w:rPr>
        <w:tab/>
      </w:r>
      <w:r>
        <w:rPr>
          <w:rFonts w:ascii="Arial" w:hAnsi="Arial" w:cs="Arial"/>
          <w:sz w:val="28"/>
          <w:szCs w:val="28"/>
        </w:rPr>
        <w:t xml:space="preserve"> </w:t>
      </w:r>
      <w:r w:rsidRPr="00975EDF">
        <w:rPr>
          <w:rFonts w:ascii="Arial" w:hAnsi="Arial" w:cs="Arial"/>
          <w:sz w:val="28"/>
          <w:szCs w:val="28"/>
        </w:rPr>
        <w:t>Record keeping procedures</w:t>
      </w:r>
    </w:p>
    <w:p w14:paraId="285FF146" w14:textId="77777777" w:rsidR="00A3282F" w:rsidRPr="00975EDF" w:rsidRDefault="00A3282F" w:rsidP="00A3282F">
      <w:pPr>
        <w:spacing w:before="120" w:after="120" w:line="360" w:lineRule="auto"/>
        <w:rPr>
          <w:rFonts w:ascii="Arial" w:hAnsi="Arial" w:cs="Arial"/>
          <w:sz w:val="28"/>
          <w:szCs w:val="28"/>
        </w:rPr>
      </w:pPr>
      <w:r w:rsidRPr="00975EDF">
        <w:rPr>
          <w:rFonts w:ascii="Arial" w:hAnsi="Arial" w:cs="Arial"/>
          <w:b/>
          <w:bCs/>
          <w:sz w:val="28"/>
          <w:szCs w:val="28"/>
        </w:rPr>
        <w:t>07.2</w:t>
      </w:r>
      <w:r w:rsidRPr="00975EDF">
        <w:rPr>
          <w:rFonts w:ascii="Arial" w:hAnsi="Arial" w:cs="Arial"/>
          <w:b/>
          <w:sz w:val="28"/>
          <w:szCs w:val="28"/>
        </w:rPr>
        <w:tab/>
      </w:r>
      <w:r>
        <w:rPr>
          <w:rFonts w:ascii="Arial" w:hAnsi="Arial" w:cs="Arial"/>
          <w:b/>
          <w:sz w:val="28"/>
          <w:szCs w:val="28"/>
        </w:rPr>
        <w:t xml:space="preserve"> </w:t>
      </w:r>
      <w:r w:rsidRPr="00975EDF">
        <w:rPr>
          <w:rFonts w:ascii="Arial" w:hAnsi="Arial" w:cs="Arial"/>
          <w:b/>
          <w:bCs/>
          <w:sz w:val="28"/>
          <w:szCs w:val="28"/>
        </w:rPr>
        <w:t>Confidentiality, recording and sharing information</w:t>
      </w:r>
    </w:p>
    <w:p w14:paraId="03B7E339" w14:textId="77777777" w:rsidR="00A3282F" w:rsidRPr="00183436" w:rsidRDefault="00A3282F" w:rsidP="00A3282F">
      <w:pPr>
        <w:spacing w:before="120" w:after="120" w:line="360" w:lineRule="auto"/>
        <w:rPr>
          <w:rFonts w:ascii="Arial" w:hAnsi="Arial" w:cs="Arial"/>
          <w:b/>
          <w:bCs/>
          <w:sz w:val="22"/>
          <w:szCs w:val="22"/>
        </w:rPr>
      </w:pPr>
      <w:r w:rsidRPr="71AFBD7D">
        <w:rPr>
          <w:rFonts w:ascii="Arial" w:hAnsi="Arial" w:cs="Arial"/>
          <w:sz w:val="22"/>
          <w:szCs w:val="22"/>
        </w:rPr>
        <w:t xml:space="preserve">Most things that happen between the family, the child and the setting are confidential to </w:t>
      </w:r>
      <w:r w:rsidRPr="00097F26">
        <w:rPr>
          <w:rFonts w:ascii="Arial" w:hAnsi="Arial" w:cs="Arial"/>
          <w:sz w:val="22"/>
          <w:szCs w:val="22"/>
        </w:rPr>
        <w:t xml:space="preserve">Koala Moon Pre-Schools Ltd (comprising of Five </w:t>
      </w:r>
      <w:proofErr w:type="spellStart"/>
      <w:r w:rsidRPr="00097F26">
        <w:rPr>
          <w:rFonts w:ascii="Arial" w:hAnsi="Arial" w:cs="Arial"/>
          <w:sz w:val="22"/>
          <w:szCs w:val="22"/>
        </w:rPr>
        <w:t>Wents</w:t>
      </w:r>
      <w:proofErr w:type="spellEnd"/>
      <w:r w:rsidRPr="00097F26">
        <w:rPr>
          <w:rFonts w:ascii="Arial" w:hAnsi="Arial" w:cs="Arial"/>
          <w:sz w:val="22"/>
          <w:szCs w:val="22"/>
        </w:rPr>
        <w:t xml:space="preserve"> Pre-School and Halling Community Pre-School)</w:t>
      </w:r>
      <w:r>
        <w:rPr>
          <w:rFonts w:ascii="Arial" w:hAnsi="Arial" w:cs="Arial"/>
          <w:sz w:val="22"/>
          <w:szCs w:val="22"/>
        </w:rPr>
        <w:t xml:space="preserve">.  </w:t>
      </w:r>
      <w:r w:rsidRPr="71AFBD7D">
        <w:rPr>
          <w:rFonts w:ascii="Arial" w:hAnsi="Arial" w:cs="Arial"/>
          <w:sz w:val="22"/>
          <w:szCs w:val="22"/>
        </w:rPr>
        <w:t>In certain circumstances information is shared, for example, a child protection concern will be shared with other professionals including social care or the police, and settings will give information to children’s social workers who undertake S17 or S47 investigations. Normally parents/carers should give informed consent before information is shared, but in some instances, such as if this may place a child at risk, or a serious offence may have been committed, parental consent should not be sought before information is shared. Local Safeguarding Partnership (LSP) procedures should be followed when making referrals, and advice sought if there is a lack of clarity about whether parental consent is needed before making a referral due to safeguarding concerns.</w:t>
      </w:r>
    </w:p>
    <w:p w14:paraId="4094BE8D" w14:textId="77777777" w:rsidR="00A3282F" w:rsidRPr="00183436" w:rsidRDefault="00A3282F" w:rsidP="00376409">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Staff discuss children’s general progress and well-being together in meetings, but more sensitive information is restricted to designated persons and key persons and shared with other staff on a need</w:t>
      </w:r>
      <w:r>
        <w:rPr>
          <w:rFonts w:ascii="Arial" w:hAnsi="Arial" w:cs="Arial"/>
          <w:sz w:val="22"/>
          <w:szCs w:val="22"/>
        </w:rPr>
        <w:t>-</w:t>
      </w:r>
      <w:r w:rsidRPr="318CD1D9">
        <w:rPr>
          <w:rFonts w:ascii="Arial" w:hAnsi="Arial" w:cs="Arial"/>
          <w:sz w:val="22"/>
          <w:szCs w:val="22"/>
        </w:rPr>
        <w:t>to</w:t>
      </w:r>
      <w:r>
        <w:rPr>
          <w:rFonts w:ascii="Arial" w:hAnsi="Arial" w:cs="Arial"/>
          <w:sz w:val="22"/>
          <w:szCs w:val="22"/>
        </w:rPr>
        <w:t>-</w:t>
      </w:r>
      <w:r w:rsidRPr="318CD1D9">
        <w:rPr>
          <w:rFonts w:ascii="Arial" w:hAnsi="Arial" w:cs="Arial"/>
          <w:sz w:val="22"/>
          <w:szCs w:val="22"/>
        </w:rPr>
        <w:t>know basis.</w:t>
      </w:r>
    </w:p>
    <w:p w14:paraId="255EED95" w14:textId="77777777" w:rsidR="00A3282F" w:rsidRPr="00183436" w:rsidRDefault="00A3282F" w:rsidP="00376409">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Members of staff do not discuss children with staff who are not involved in the child’s care, nor with other parents</w:t>
      </w:r>
      <w:r>
        <w:rPr>
          <w:rFonts w:ascii="Arial" w:hAnsi="Arial" w:cs="Arial"/>
          <w:sz w:val="22"/>
          <w:szCs w:val="22"/>
        </w:rPr>
        <w:t>/carers</w:t>
      </w:r>
      <w:r w:rsidRPr="318CD1D9">
        <w:rPr>
          <w:rFonts w:ascii="Arial" w:hAnsi="Arial" w:cs="Arial"/>
          <w:sz w:val="22"/>
          <w:szCs w:val="22"/>
        </w:rPr>
        <w:t xml:space="preserve"> or anyone else outside of the organisation, unless in a formal and lawful way.</w:t>
      </w:r>
    </w:p>
    <w:p w14:paraId="45CD361C" w14:textId="77777777" w:rsidR="00A3282F" w:rsidRPr="00183436" w:rsidRDefault="00A3282F" w:rsidP="00376409">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Discussions with other professionals should take place within a professional framework, not on an informal basis. Staff should expect that information shared with other professionals will be shared in some form with parent/carers and other professionals, unless there is a formalised agreement to the contrary, i.e. if a referral is made to children’s social care, the identity of the referring agency and some of the details of the referral is likely to be shared with the parent/carer by children’s social care.</w:t>
      </w:r>
    </w:p>
    <w:p w14:paraId="6CA1A6DD" w14:textId="77777777" w:rsidR="00A3282F" w:rsidRPr="00183436" w:rsidRDefault="00A3282F" w:rsidP="00376409">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It is important that members of staff explain to parents that sometimes it is necessary to write things down in their child’s file and explain the reasons why.</w:t>
      </w:r>
    </w:p>
    <w:p w14:paraId="108B4C32" w14:textId="77777777" w:rsidR="00A3282F" w:rsidRPr="00183436" w:rsidRDefault="00A3282F" w:rsidP="00376409">
      <w:pPr>
        <w:numPr>
          <w:ilvl w:val="0"/>
          <w:numId w:val="16"/>
        </w:numPr>
        <w:spacing w:before="120" w:after="120" w:line="360" w:lineRule="auto"/>
        <w:rPr>
          <w:rFonts w:ascii="Arial" w:hAnsi="Arial" w:cs="Arial"/>
          <w:color w:val="000000" w:themeColor="text1"/>
          <w:sz w:val="22"/>
          <w:szCs w:val="22"/>
        </w:rPr>
      </w:pPr>
      <w:r w:rsidRPr="4FAFEBD0">
        <w:rPr>
          <w:rFonts w:ascii="Arial" w:hAnsi="Arial" w:cs="Arial"/>
          <w:sz w:val="22"/>
          <w:szCs w:val="22"/>
        </w:rPr>
        <w:t>When recording general information, staff should ensure that records are dated correctly, and the time is included where necessary and signed.</w:t>
      </w:r>
    </w:p>
    <w:p w14:paraId="4AF6E0D2" w14:textId="77777777" w:rsidR="00A3282F" w:rsidRPr="00183436" w:rsidRDefault="00A3282F" w:rsidP="00376409">
      <w:pPr>
        <w:numPr>
          <w:ilvl w:val="0"/>
          <w:numId w:val="16"/>
        </w:numPr>
        <w:spacing w:before="120" w:after="120" w:line="360" w:lineRule="auto"/>
        <w:rPr>
          <w:rFonts w:ascii="Arial" w:hAnsi="Arial" w:cs="Arial"/>
          <w:color w:val="000000" w:themeColor="text1"/>
          <w:sz w:val="22"/>
          <w:szCs w:val="22"/>
        </w:rPr>
      </w:pPr>
      <w:r w:rsidRPr="0C13F276">
        <w:rPr>
          <w:rFonts w:ascii="Arial" w:hAnsi="Arial" w:cs="Arial"/>
          <w:sz w:val="22"/>
          <w:szCs w:val="22"/>
        </w:rPr>
        <w:t>Welfare/child protection concerns are recorded on 6.1b Safeguarding incident reporting form. Information is clear and unambiguous (fact, not opinion), although it may include the educator’s thoughts on the impact on the child.</w:t>
      </w:r>
    </w:p>
    <w:p w14:paraId="7C1BBD24" w14:textId="77777777" w:rsidR="00A3282F" w:rsidRPr="00183436" w:rsidRDefault="00A3282F" w:rsidP="00376409">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Records are non-judgemental and do not reflect any biased or discriminatory attitude.</w:t>
      </w:r>
    </w:p>
    <w:p w14:paraId="4F33FAA6" w14:textId="77777777" w:rsidR="00A3282F" w:rsidRPr="00BD2CFA" w:rsidRDefault="00A3282F" w:rsidP="00376409">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Not everything needs to be recorded, but significant events, discussions and telephone conversations must be recorded at the time that they take place</w:t>
      </w:r>
      <w:r w:rsidRPr="00BD2CFA">
        <w:rPr>
          <w:rFonts w:ascii="Arial" w:hAnsi="Arial" w:cs="Arial"/>
          <w:sz w:val="22"/>
          <w:szCs w:val="22"/>
        </w:rPr>
        <w:t>.</w:t>
      </w:r>
    </w:p>
    <w:p w14:paraId="182393CA" w14:textId="77777777" w:rsidR="00A3282F" w:rsidRPr="00183436" w:rsidRDefault="00A3282F" w:rsidP="00376409">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Recording should be proportionate and necessary. </w:t>
      </w:r>
    </w:p>
    <w:p w14:paraId="27E96BEC" w14:textId="77777777" w:rsidR="00A3282F" w:rsidRPr="00183436" w:rsidRDefault="00A3282F" w:rsidP="00376409">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lastRenderedPageBreak/>
        <w:t xml:space="preserve">When deciding what is relevant, </w:t>
      </w:r>
      <w:r w:rsidRPr="00685C9B">
        <w:rPr>
          <w:rFonts w:ascii="Arial" w:hAnsi="Arial" w:cs="Arial"/>
          <w:sz w:val="22"/>
          <w:szCs w:val="22"/>
        </w:rPr>
        <w:t>the things that cause concern</w:t>
      </w:r>
      <w:r w:rsidRPr="002C270E">
        <w:rPr>
          <w:rFonts w:ascii="Arial" w:hAnsi="Arial" w:cs="Arial"/>
          <w:sz w:val="22"/>
          <w:szCs w:val="22"/>
        </w:rPr>
        <w:t xml:space="preserve"> are recorded as well as </w:t>
      </w:r>
      <w:r w:rsidRPr="00685C9B">
        <w:rPr>
          <w:rFonts w:ascii="Arial" w:hAnsi="Arial" w:cs="Arial"/>
          <w:sz w:val="22"/>
          <w:szCs w:val="22"/>
        </w:rPr>
        <w:t>action taken to deal with the concern</w:t>
      </w:r>
      <w:r w:rsidRPr="318CD1D9">
        <w:rPr>
          <w:rFonts w:ascii="Arial" w:hAnsi="Arial" w:cs="Arial"/>
          <w:sz w:val="22"/>
          <w:szCs w:val="22"/>
        </w:rPr>
        <w:t>. The appropriate recording format is filed within the child’s file.</w:t>
      </w:r>
    </w:p>
    <w:p w14:paraId="40DE17C6" w14:textId="77777777" w:rsidR="00A3282F" w:rsidRPr="00183436" w:rsidRDefault="00A3282F" w:rsidP="00376409">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 Information shared with other agencies is done in line with these procedures.</w:t>
      </w:r>
    </w:p>
    <w:p w14:paraId="2342D502" w14:textId="77777777" w:rsidR="00A3282F" w:rsidRPr="00183436" w:rsidRDefault="00A3282F" w:rsidP="00376409">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Where a decision is made to share information (or not), reasons are recorded</w:t>
      </w:r>
      <w:r>
        <w:rPr>
          <w:rFonts w:ascii="Arial" w:hAnsi="Arial" w:cs="Arial"/>
          <w:sz w:val="22"/>
          <w:szCs w:val="22"/>
        </w:rPr>
        <w:t>.</w:t>
      </w:r>
      <w:r w:rsidRPr="318CD1D9">
        <w:rPr>
          <w:rFonts w:ascii="Arial" w:hAnsi="Arial" w:cs="Arial"/>
          <w:sz w:val="22"/>
          <w:szCs w:val="22"/>
        </w:rPr>
        <w:t xml:space="preserve"> </w:t>
      </w:r>
    </w:p>
    <w:p w14:paraId="55F26B8B" w14:textId="77777777" w:rsidR="00A3282F" w:rsidRPr="00183436" w:rsidRDefault="00A3282F" w:rsidP="00376409">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Staff may use a computer to type reports, or letters. Where this is the case, the typed document is deleted from the </w:t>
      </w:r>
      <w:r>
        <w:rPr>
          <w:rFonts w:ascii="Arial" w:hAnsi="Arial" w:cs="Arial"/>
          <w:sz w:val="22"/>
          <w:szCs w:val="22"/>
        </w:rPr>
        <w:t>computer</w:t>
      </w:r>
      <w:r w:rsidRPr="318CD1D9">
        <w:rPr>
          <w:rFonts w:ascii="Arial" w:hAnsi="Arial" w:cs="Arial"/>
          <w:sz w:val="22"/>
          <w:szCs w:val="22"/>
        </w:rPr>
        <w:t xml:space="preserve"> and only the hard copy </w:t>
      </w:r>
      <w:r>
        <w:rPr>
          <w:rFonts w:ascii="Arial" w:hAnsi="Arial" w:cs="Arial"/>
          <w:sz w:val="22"/>
          <w:szCs w:val="22"/>
        </w:rPr>
        <w:t xml:space="preserve">is </w:t>
      </w:r>
      <w:r w:rsidRPr="318CD1D9">
        <w:rPr>
          <w:rFonts w:ascii="Arial" w:hAnsi="Arial" w:cs="Arial"/>
          <w:sz w:val="22"/>
          <w:szCs w:val="22"/>
        </w:rPr>
        <w:t xml:space="preserve">kept. </w:t>
      </w:r>
    </w:p>
    <w:p w14:paraId="501487B7" w14:textId="77777777" w:rsidR="00A3282F" w:rsidRPr="00183436" w:rsidRDefault="00A3282F" w:rsidP="00376409">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Electronic copy is downloaded onto a disc, labelled with the child’s name and stored in the child’s file. N</w:t>
      </w:r>
      <w:r>
        <w:rPr>
          <w:rFonts w:ascii="Arial" w:hAnsi="Arial" w:cs="Arial"/>
          <w:sz w:val="22"/>
          <w:szCs w:val="22"/>
        </w:rPr>
        <w:t>o</w:t>
      </w:r>
      <w:r w:rsidRPr="318CD1D9">
        <w:rPr>
          <w:rFonts w:ascii="Arial" w:hAnsi="Arial" w:cs="Arial"/>
          <w:sz w:val="22"/>
          <w:szCs w:val="22"/>
        </w:rPr>
        <w:t xml:space="preserve"> documents are kept on a hard drive because </w:t>
      </w:r>
      <w:r>
        <w:rPr>
          <w:rFonts w:ascii="Arial" w:hAnsi="Arial" w:cs="Arial"/>
          <w:sz w:val="22"/>
          <w:szCs w:val="22"/>
        </w:rPr>
        <w:t>computers</w:t>
      </w:r>
      <w:r w:rsidRPr="318CD1D9">
        <w:rPr>
          <w:rFonts w:ascii="Arial" w:hAnsi="Arial" w:cs="Arial"/>
          <w:sz w:val="22"/>
          <w:szCs w:val="22"/>
        </w:rPr>
        <w:t xml:space="preserve"> do not have facilities for confidential user folders.</w:t>
      </w:r>
    </w:p>
    <w:p w14:paraId="3EA7579D" w14:textId="77777777" w:rsidR="00A3282F" w:rsidRPr="00183436" w:rsidRDefault="00A3282F" w:rsidP="00376409">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Pr>
          <w:rFonts w:ascii="Arial" w:hAnsi="Arial" w:cs="Arial"/>
          <w:sz w:val="22"/>
          <w:szCs w:val="22"/>
        </w:rPr>
        <w:t>setting</w:t>
      </w:r>
      <w:r w:rsidRPr="318CD1D9">
        <w:rPr>
          <w:rFonts w:ascii="Arial" w:hAnsi="Arial" w:cs="Arial"/>
          <w:sz w:val="22"/>
          <w:szCs w:val="22"/>
        </w:rPr>
        <w:t xml:space="preserve"> is registered with the Information Commissioner’s Office (ICO). </w:t>
      </w:r>
      <w:r>
        <w:rPr>
          <w:rFonts w:ascii="Arial" w:hAnsi="Arial" w:cs="Arial"/>
          <w:sz w:val="22"/>
          <w:szCs w:val="22"/>
        </w:rPr>
        <w:t>Staff</w:t>
      </w:r>
      <w:r w:rsidRPr="318CD1D9">
        <w:rPr>
          <w:rFonts w:ascii="Arial" w:hAnsi="Arial" w:cs="Arial"/>
          <w:sz w:val="22"/>
          <w:szCs w:val="22"/>
        </w:rPr>
        <w:t xml:space="preserve"> are expected to follow guidelines issued by the ICO</w:t>
      </w:r>
      <w:r>
        <w:rPr>
          <w:rFonts w:ascii="Arial" w:hAnsi="Arial" w:cs="Arial"/>
          <w:sz w:val="22"/>
          <w:szCs w:val="22"/>
        </w:rPr>
        <w:t>, at</w:t>
      </w:r>
      <w:r w:rsidRPr="318CD1D9">
        <w:rPr>
          <w:rFonts w:ascii="Arial" w:hAnsi="Arial" w:cs="Arial"/>
          <w:sz w:val="22"/>
          <w:szCs w:val="22"/>
        </w:rPr>
        <w:t xml:space="preserve"> </w:t>
      </w:r>
      <w:hyperlink r:id="rId13" w:history="1">
        <w:r w:rsidRPr="00AC27E7">
          <w:rPr>
            <w:rStyle w:val="Hyperlink"/>
            <w:rFonts w:ascii="Arial" w:hAnsi="Arial" w:cs="Arial"/>
            <w:sz w:val="22"/>
            <w:szCs w:val="22"/>
          </w:rPr>
          <w:t>https://ico.org.uk/for-organisations/guidance-index/</w:t>
        </w:r>
      </w:hyperlink>
      <w:r>
        <w:t xml:space="preserve"> </w:t>
      </w:r>
    </w:p>
    <w:p w14:paraId="34D8FD99" w14:textId="77777777" w:rsidR="00A3282F" w:rsidRPr="00183436" w:rsidRDefault="00A3282F" w:rsidP="00376409">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Additional guidance in relation to information sharing about adults is given by the Social Care Institute for Excellence</w:t>
      </w:r>
      <w:r>
        <w:rPr>
          <w:rFonts w:ascii="Arial" w:hAnsi="Arial" w:cs="Arial"/>
          <w:sz w:val="22"/>
          <w:szCs w:val="22"/>
        </w:rPr>
        <w:t xml:space="preserve">, at </w:t>
      </w:r>
      <w:hyperlink r:id="rId14" w:history="1">
        <w:r w:rsidRPr="004C4245">
          <w:rPr>
            <w:rStyle w:val="Hyperlink"/>
            <w:rFonts w:ascii="Arial" w:hAnsi="Arial" w:cs="Arial"/>
            <w:sz w:val="22"/>
            <w:szCs w:val="22"/>
          </w:rPr>
          <w:t>www.scie.org.uk/safeguarding/adults/practice/sharing-information</w:t>
        </w:r>
      </w:hyperlink>
    </w:p>
    <w:p w14:paraId="0385AF14" w14:textId="77777777" w:rsidR="00A3282F" w:rsidRPr="00E30729" w:rsidRDefault="00A3282F" w:rsidP="00376409">
      <w:pPr>
        <w:numPr>
          <w:ilvl w:val="0"/>
          <w:numId w:val="16"/>
        </w:numPr>
        <w:spacing w:before="120" w:after="120" w:line="360" w:lineRule="auto"/>
        <w:rPr>
          <w:rFonts w:ascii="Arial" w:hAnsi="Arial" w:cs="Arial"/>
          <w:b/>
          <w:bCs/>
          <w:sz w:val="22"/>
          <w:szCs w:val="22"/>
        </w:rPr>
      </w:pPr>
      <w:r w:rsidRPr="00E30729">
        <w:rPr>
          <w:rFonts w:ascii="Arial" w:hAnsi="Arial" w:cs="Arial"/>
          <w:sz w:val="22"/>
          <w:szCs w:val="22"/>
        </w:rPr>
        <w:t>Staff should follow guidance including Working Together to Safeguard Children (DfE 20</w:t>
      </w:r>
      <w:r>
        <w:rPr>
          <w:rFonts w:ascii="Arial" w:hAnsi="Arial" w:cs="Arial"/>
          <w:sz w:val="22"/>
          <w:szCs w:val="22"/>
        </w:rPr>
        <w:t>23</w:t>
      </w:r>
      <w:r w:rsidRPr="00E30729">
        <w:rPr>
          <w:rFonts w:ascii="Arial" w:hAnsi="Arial" w:cs="Arial"/>
          <w:sz w:val="22"/>
          <w:szCs w:val="22"/>
        </w:rPr>
        <w:t xml:space="preserve">); Information Sharing: Advice for Practitioners Providing Safeguarding Services to Children, Young People, Parents and Carers </w:t>
      </w:r>
      <w:r>
        <w:rPr>
          <w:rFonts w:ascii="Arial" w:hAnsi="Arial" w:cs="Arial"/>
          <w:sz w:val="22"/>
          <w:szCs w:val="22"/>
        </w:rPr>
        <w:t>2024</w:t>
      </w:r>
      <w:r w:rsidRPr="00E30729">
        <w:rPr>
          <w:rFonts w:ascii="Arial" w:hAnsi="Arial" w:cs="Arial"/>
          <w:sz w:val="22"/>
          <w:szCs w:val="22"/>
        </w:rPr>
        <w:t xml:space="preserve"> and What to do if you’re Worried a Child is Being Abused (HMG 2015)</w:t>
      </w:r>
    </w:p>
    <w:p w14:paraId="3A9A333C" w14:textId="77777777" w:rsidR="00A3282F" w:rsidRPr="00E30729" w:rsidRDefault="00A3282F" w:rsidP="00A3282F">
      <w:pPr>
        <w:spacing w:before="120" w:after="120" w:line="360" w:lineRule="auto"/>
        <w:rPr>
          <w:rFonts w:ascii="Arial" w:hAnsi="Arial" w:cs="Arial"/>
          <w:b/>
          <w:bCs/>
          <w:sz w:val="22"/>
          <w:szCs w:val="22"/>
        </w:rPr>
      </w:pPr>
      <w:r w:rsidRPr="00E30729">
        <w:rPr>
          <w:rFonts w:ascii="Arial" w:hAnsi="Arial" w:cs="Arial"/>
          <w:b/>
          <w:bCs/>
          <w:sz w:val="22"/>
          <w:szCs w:val="22"/>
        </w:rPr>
        <w:t>Confidentiality definition</w:t>
      </w:r>
    </w:p>
    <w:p w14:paraId="48AC5BA3" w14:textId="77777777" w:rsidR="00A3282F" w:rsidRPr="003420A2" w:rsidRDefault="00A3282F" w:rsidP="00376409">
      <w:pPr>
        <w:pStyle w:val="ListParagraph"/>
        <w:numPr>
          <w:ilvl w:val="0"/>
          <w:numId w:val="25"/>
        </w:numPr>
        <w:spacing w:before="120" w:after="120" w:line="360" w:lineRule="auto"/>
        <w:contextualSpacing w:val="0"/>
        <w:rPr>
          <w:rFonts w:ascii="Arial" w:hAnsi="Arial" w:cs="Arial"/>
          <w:color w:val="000000" w:themeColor="text1"/>
          <w:sz w:val="22"/>
          <w:szCs w:val="22"/>
        </w:rPr>
      </w:pPr>
      <w:r w:rsidRPr="003420A2">
        <w:rPr>
          <w:rFonts w:ascii="Arial" w:hAnsi="Arial" w:cs="Arial"/>
          <w:sz w:val="22"/>
          <w:szCs w:val="22"/>
        </w:rPr>
        <w:t xml:space="preserve">Personal information of a private or sensitive nature, which is not already lawfully in the public domain or readily available from another public source, and has been shared in a relationship, where the person giving the information could reasonably expect it would not be shared with others. </w:t>
      </w:r>
    </w:p>
    <w:p w14:paraId="17446A10" w14:textId="77777777" w:rsidR="00A3282F" w:rsidRPr="00183436" w:rsidRDefault="00A3282F" w:rsidP="00376409">
      <w:pPr>
        <w:pStyle w:val="ListParagraph"/>
        <w:numPr>
          <w:ilvl w:val="0"/>
          <w:numId w:val="18"/>
        </w:numPr>
        <w:spacing w:before="120" w:after="120" w:line="360" w:lineRule="auto"/>
        <w:contextualSpacing w:val="0"/>
        <w:rPr>
          <w:rFonts w:ascii="Arial" w:hAnsi="Arial" w:cs="Arial"/>
          <w:color w:val="000000" w:themeColor="text1"/>
          <w:sz w:val="22"/>
          <w:szCs w:val="22"/>
        </w:rPr>
      </w:pPr>
      <w:r>
        <w:rPr>
          <w:rFonts w:ascii="Arial" w:hAnsi="Arial" w:cs="Arial"/>
          <w:sz w:val="22"/>
          <w:szCs w:val="22"/>
        </w:rPr>
        <w:t>Staff</w:t>
      </w:r>
      <w:r w:rsidRPr="318CD1D9">
        <w:rPr>
          <w:rFonts w:ascii="Arial" w:hAnsi="Arial" w:cs="Arial"/>
          <w:sz w:val="22"/>
          <w:szCs w:val="22"/>
        </w:rPr>
        <w:t xml:space="preserve"> can be said to have a ‘confidential relationship’ with families. Some families share information about themselves readily; members of staff need to check whether parents</w:t>
      </w:r>
      <w:r>
        <w:rPr>
          <w:rFonts w:ascii="Arial" w:hAnsi="Arial" w:cs="Arial"/>
          <w:sz w:val="22"/>
          <w:szCs w:val="22"/>
        </w:rPr>
        <w:t>/carers</w:t>
      </w:r>
      <w:r w:rsidRPr="318CD1D9">
        <w:rPr>
          <w:rFonts w:ascii="Arial" w:hAnsi="Arial" w:cs="Arial"/>
          <w:sz w:val="22"/>
          <w:szCs w:val="22"/>
        </w:rPr>
        <w:t xml:space="preserve"> regard this information as confidential or not. </w:t>
      </w:r>
    </w:p>
    <w:p w14:paraId="36A5A63B" w14:textId="77777777" w:rsidR="00A3282F" w:rsidRPr="00183436" w:rsidRDefault="00A3282F" w:rsidP="00376409">
      <w:pPr>
        <w:pStyle w:val="ListParagraph"/>
        <w:numPr>
          <w:ilvl w:val="0"/>
          <w:numId w:val="18"/>
        </w:numPr>
        <w:spacing w:before="120" w:after="120" w:line="360" w:lineRule="auto"/>
        <w:contextualSpacing w:val="0"/>
        <w:rPr>
          <w:rFonts w:ascii="Arial" w:hAnsi="Arial" w:cs="Arial"/>
          <w:color w:val="000000" w:themeColor="text1"/>
          <w:sz w:val="22"/>
          <w:szCs w:val="22"/>
        </w:rPr>
      </w:pPr>
      <w:r w:rsidRPr="318CD1D9">
        <w:rPr>
          <w:rFonts w:ascii="Arial" w:hAnsi="Arial" w:cs="Arial"/>
          <w:sz w:val="22"/>
          <w:szCs w:val="22"/>
        </w:rPr>
        <w:t>Parents</w:t>
      </w:r>
      <w:r>
        <w:rPr>
          <w:rFonts w:ascii="Arial" w:hAnsi="Arial" w:cs="Arial"/>
          <w:sz w:val="22"/>
          <w:szCs w:val="22"/>
        </w:rPr>
        <w:t>/carers</w:t>
      </w:r>
      <w:r w:rsidRPr="318CD1D9">
        <w:rPr>
          <w:rFonts w:ascii="Arial" w:hAnsi="Arial" w:cs="Arial"/>
          <w:sz w:val="22"/>
          <w:szCs w:val="22"/>
        </w:rPr>
        <w:t xml:space="preserve"> sometimes share information about themselves with other parents</w:t>
      </w:r>
      <w:r>
        <w:rPr>
          <w:rFonts w:ascii="Arial" w:hAnsi="Arial" w:cs="Arial"/>
          <w:sz w:val="22"/>
          <w:szCs w:val="22"/>
        </w:rPr>
        <w:t>/carers</w:t>
      </w:r>
      <w:r w:rsidRPr="318CD1D9">
        <w:rPr>
          <w:rFonts w:ascii="Arial" w:hAnsi="Arial" w:cs="Arial"/>
          <w:sz w:val="22"/>
          <w:szCs w:val="22"/>
        </w:rPr>
        <w:t xml:space="preserve"> as well as staff; the setting cannot be held responsible if information is shared beyond those parents</w:t>
      </w:r>
      <w:r>
        <w:rPr>
          <w:rFonts w:ascii="Arial" w:hAnsi="Arial" w:cs="Arial"/>
          <w:sz w:val="22"/>
          <w:szCs w:val="22"/>
        </w:rPr>
        <w:t>/carers</w:t>
      </w:r>
      <w:r w:rsidRPr="318CD1D9">
        <w:rPr>
          <w:rFonts w:ascii="Arial" w:hAnsi="Arial" w:cs="Arial"/>
          <w:sz w:val="22"/>
          <w:szCs w:val="22"/>
        </w:rPr>
        <w:t xml:space="preserve"> whom the person has confided in. </w:t>
      </w:r>
    </w:p>
    <w:p w14:paraId="0BE6E4AD" w14:textId="77777777" w:rsidR="00A3282F" w:rsidRPr="00183436" w:rsidRDefault="00A3282F" w:rsidP="00376409">
      <w:pPr>
        <w:pStyle w:val="ListParagraph"/>
        <w:numPr>
          <w:ilvl w:val="0"/>
          <w:numId w:val="18"/>
        </w:numPr>
        <w:spacing w:before="120" w:after="120" w:line="360" w:lineRule="auto"/>
        <w:contextualSpacing w:val="0"/>
        <w:rPr>
          <w:rFonts w:ascii="Arial" w:hAnsi="Arial" w:cs="Arial"/>
          <w:color w:val="000000" w:themeColor="text1"/>
          <w:sz w:val="22"/>
          <w:szCs w:val="22"/>
        </w:rPr>
      </w:pPr>
      <w:r w:rsidRPr="318CD1D9">
        <w:rPr>
          <w:rFonts w:ascii="Arial" w:hAnsi="Arial" w:cs="Arial"/>
          <w:sz w:val="22"/>
          <w:szCs w:val="22"/>
        </w:rPr>
        <w:t>Information shared between parents</w:t>
      </w:r>
      <w:r>
        <w:rPr>
          <w:rFonts w:ascii="Arial" w:hAnsi="Arial" w:cs="Arial"/>
          <w:sz w:val="22"/>
          <w:szCs w:val="22"/>
        </w:rPr>
        <w:t>/carers</w:t>
      </w:r>
      <w:r w:rsidRPr="318CD1D9">
        <w:rPr>
          <w:rFonts w:ascii="Arial" w:hAnsi="Arial" w:cs="Arial"/>
          <w:sz w:val="22"/>
          <w:szCs w:val="22"/>
        </w:rPr>
        <w:t xml:space="preserve"> in a group is usually bound by a shared agreement that the information is confidential and not discussed outside. The </w:t>
      </w:r>
      <w:r>
        <w:rPr>
          <w:rFonts w:ascii="Arial" w:hAnsi="Arial" w:cs="Arial"/>
          <w:sz w:val="22"/>
          <w:szCs w:val="22"/>
        </w:rPr>
        <w:t xml:space="preserve">setting </w:t>
      </w:r>
      <w:r w:rsidRPr="318CD1D9">
        <w:rPr>
          <w:rFonts w:ascii="Arial" w:hAnsi="Arial" w:cs="Arial"/>
          <w:sz w:val="22"/>
          <w:szCs w:val="22"/>
        </w:rPr>
        <w:t>manager is not responsible should that confidentiality be breached by participants.</w:t>
      </w:r>
    </w:p>
    <w:p w14:paraId="33DF8003" w14:textId="77777777" w:rsidR="00A3282F" w:rsidRPr="00183436" w:rsidRDefault="00A3282F" w:rsidP="00376409">
      <w:pPr>
        <w:pStyle w:val="ListParagraph"/>
        <w:numPr>
          <w:ilvl w:val="0"/>
          <w:numId w:val="18"/>
        </w:numPr>
        <w:spacing w:before="120" w:after="120" w:line="360" w:lineRule="auto"/>
        <w:contextualSpacing w:val="0"/>
        <w:rPr>
          <w:rFonts w:ascii="Arial" w:hAnsi="Arial" w:cs="Arial"/>
          <w:color w:val="000000" w:themeColor="text1"/>
          <w:sz w:val="22"/>
          <w:szCs w:val="22"/>
        </w:rPr>
      </w:pPr>
      <w:r w:rsidRPr="318CD1D9">
        <w:rPr>
          <w:rFonts w:ascii="Arial" w:hAnsi="Arial" w:cs="Arial"/>
          <w:sz w:val="22"/>
          <w:szCs w:val="22"/>
        </w:rPr>
        <w:t xml:space="preserve">Where third parties share information about an individual; </w:t>
      </w:r>
      <w:r>
        <w:rPr>
          <w:rFonts w:ascii="Arial" w:hAnsi="Arial" w:cs="Arial"/>
          <w:sz w:val="22"/>
          <w:szCs w:val="22"/>
        </w:rPr>
        <w:t>staff</w:t>
      </w:r>
      <w:r w:rsidRPr="318CD1D9">
        <w:rPr>
          <w:rFonts w:ascii="Arial" w:hAnsi="Arial" w:cs="Arial"/>
          <w:sz w:val="22"/>
          <w:szCs w:val="22"/>
        </w:rPr>
        <w:t xml:space="preserve"> need to check if it is confidential, both in terms of the party sharing the information and of the person whom the information concerns.</w:t>
      </w:r>
    </w:p>
    <w:p w14:paraId="203ED1A7" w14:textId="77777777" w:rsidR="00A3282F" w:rsidRPr="00183436" w:rsidRDefault="00A3282F" w:rsidP="00376409">
      <w:pPr>
        <w:pStyle w:val="ListParagraph"/>
        <w:numPr>
          <w:ilvl w:val="0"/>
          <w:numId w:val="18"/>
        </w:numPr>
        <w:spacing w:before="120" w:after="120" w:line="360" w:lineRule="auto"/>
        <w:contextualSpacing w:val="0"/>
        <w:rPr>
          <w:rFonts w:ascii="Arial" w:hAnsi="Arial" w:cs="Arial"/>
          <w:color w:val="000000" w:themeColor="text1"/>
          <w:sz w:val="22"/>
          <w:szCs w:val="22"/>
        </w:rPr>
      </w:pPr>
      <w:r w:rsidRPr="318CD1D9">
        <w:rPr>
          <w:rFonts w:ascii="Arial" w:hAnsi="Arial" w:cs="Arial"/>
          <w:sz w:val="22"/>
          <w:szCs w:val="22"/>
        </w:rPr>
        <w:t>Information shared is confidential to the setting</w:t>
      </w:r>
      <w:r>
        <w:rPr>
          <w:rFonts w:ascii="Arial" w:hAnsi="Arial" w:cs="Arial"/>
          <w:sz w:val="22"/>
          <w:szCs w:val="22"/>
        </w:rPr>
        <w:t>.</w:t>
      </w:r>
    </w:p>
    <w:p w14:paraId="24FDAFFD" w14:textId="77777777" w:rsidR="00A3282F" w:rsidRPr="00183436" w:rsidRDefault="00A3282F" w:rsidP="00376409">
      <w:pPr>
        <w:pStyle w:val="ListParagraph"/>
        <w:numPr>
          <w:ilvl w:val="0"/>
          <w:numId w:val="18"/>
        </w:numPr>
        <w:spacing w:before="120" w:after="120" w:line="360" w:lineRule="auto"/>
        <w:contextualSpacing w:val="0"/>
        <w:rPr>
          <w:rFonts w:ascii="Arial" w:hAnsi="Arial" w:cs="Arial"/>
          <w:color w:val="000000" w:themeColor="text1"/>
          <w:sz w:val="22"/>
          <w:szCs w:val="22"/>
        </w:rPr>
      </w:pPr>
      <w:r>
        <w:rPr>
          <w:rFonts w:ascii="Arial" w:hAnsi="Arial" w:cs="Arial"/>
          <w:sz w:val="22"/>
          <w:szCs w:val="22"/>
        </w:rPr>
        <w:lastRenderedPageBreak/>
        <w:t>Educators</w:t>
      </w:r>
      <w:r w:rsidRPr="318CD1D9">
        <w:rPr>
          <w:rFonts w:ascii="Arial" w:hAnsi="Arial" w:cs="Arial"/>
          <w:sz w:val="22"/>
          <w:szCs w:val="22"/>
        </w:rPr>
        <w:t xml:space="preserve"> ensure that parents/carers understand that information given confidentially will be shared appropriately within the setting (for instance with a designated person, during supervision) and should not agree to withhold information from the designated person or their line manager.</w:t>
      </w:r>
    </w:p>
    <w:p w14:paraId="335538DB" w14:textId="77777777" w:rsidR="00A3282F" w:rsidRPr="00183436" w:rsidRDefault="00A3282F" w:rsidP="00A3282F">
      <w:pPr>
        <w:spacing w:before="120" w:after="120" w:line="360" w:lineRule="auto"/>
        <w:rPr>
          <w:rFonts w:ascii="Arial" w:hAnsi="Arial" w:cs="Arial"/>
          <w:b/>
          <w:bCs/>
          <w:sz w:val="22"/>
          <w:szCs w:val="22"/>
        </w:rPr>
      </w:pPr>
      <w:r w:rsidRPr="318CD1D9">
        <w:rPr>
          <w:rFonts w:ascii="Arial" w:hAnsi="Arial" w:cs="Arial"/>
          <w:b/>
          <w:bCs/>
          <w:sz w:val="22"/>
          <w:szCs w:val="22"/>
        </w:rPr>
        <w:t>Breach of confidentiality</w:t>
      </w:r>
    </w:p>
    <w:p w14:paraId="6772E905" w14:textId="77777777" w:rsidR="00A3282F" w:rsidRPr="00183436" w:rsidRDefault="00A3282F" w:rsidP="00376409">
      <w:pPr>
        <w:pStyle w:val="ListParagraph"/>
        <w:numPr>
          <w:ilvl w:val="0"/>
          <w:numId w:val="17"/>
        </w:numPr>
        <w:spacing w:before="120" w:after="120" w:line="360" w:lineRule="auto"/>
        <w:ind w:left="357" w:hanging="357"/>
        <w:contextualSpacing w:val="0"/>
        <w:rPr>
          <w:rFonts w:ascii="Arial" w:hAnsi="Arial" w:cs="Arial"/>
          <w:b/>
          <w:bCs/>
          <w:color w:val="000000" w:themeColor="text1"/>
          <w:sz w:val="22"/>
          <w:szCs w:val="22"/>
        </w:rPr>
      </w:pPr>
      <w:r w:rsidRPr="318CD1D9">
        <w:rPr>
          <w:rFonts w:ascii="Arial" w:hAnsi="Arial" w:cs="Arial"/>
          <w:sz w:val="22"/>
          <w:szCs w:val="22"/>
        </w:rPr>
        <w:t>A breach of confidentiality occurs when confidential information is not authorised by the person who provided it, or to whom it relates, without lawful reason to share.</w:t>
      </w:r>
    </w:p>
    <w:p w14:paraId="3E625F40" w14:textId="77777777" w:rsidR="00A3282F" w:rsidRPr="00183436" w:rsidRDefault="00A3282F" w:rsidP="00376409">
      <w:pPr>
        <w:pStyle w:val="ListParagraph"/>
        <w:numPr>
          <w:ilvl w:val="0"/>
          <w:numId w:val="17"/>
        </w:numPr>
        <w:spacing w:before="120" w:after="120" w:line="360" w:lineRule="auto"/>
        <w:ind w:left="357" w:hanging="357"/>
        <w:contextualSpacing w:val="0"/>
        <w:rPr>
          <w:rFonts w:ascii="Arial" w:hAnsi="Arial" w:cs="Arial"/>
          <w:b/>
          <w:bCs/>
          <w:color w:val="000000" w:themeColor="text1"/>
          <w:sz w:val="22"/>
          <w:szCs w:val="22"/>
        </w:rPr>
      </w:pPr>
      <w:r w:rsidRPr="318CD1D9">
        <w:rPr>
          <w:rFonts w:ascii="Arial" w:hAnsi="Arial" w:cs="Arial"/>
          <w:sz w:val="22"/>
          <w:szCs w:val="22"/>
        </w:rPr>
        <w:t>The impact is that it may put the person in danger, cause embarrassment or pain</w:t>
      </w:r>
      <w:r>
        <w:rPr>
          <w:rFonts w:ascii="Arial" w:hAnsi="Arial" w:cs="Arial"/>
          <w:sz w:val="22"/>
          <w:szCs w:val="22"/>
        </w:rPr>
        <w:t>.</w:t>
      </w:r>
    </w:p>
    <w:p w14:paraId="5EECEC72" w14:textId="77777777" w:rsidR="00A3282F" w:rsidRPr="00183436" w:rsidRDefault="00A3282F" w:rsidP="00376409">
      <w:pPr>
        <w:pStyle w:val="ListParagraph"/>
        <w:numPr>
          <w:ilvl w:val="0"/>
          <w:numId w:val="17"/>
        </w:numPr>
        <w:spacing w:before="120" w:after="120" w:line="360" w:lineRule="auto"/>
        <w:ind w:left="357" w:hanging="357"/>
        <w:contextualSpacing w:val="0"/>
        <w:rPr>
          <w:rFonts w:ascii="Arial" w:hAnsi="Arial" w:cs="Arial"/>
          <w:b/>
          <w:bCs/>
          <w:color w:val="000000" w:themeColor="text1"/>
          <w:sz w:val="22"/>
          <w:szCs w:val="22"/>
        </w:rPr>
      </w:pPr>
      <w:r w:rsidRPr="318CD1D9">
        <w:rPr>
          <w:rFonts w:ascii="Arial" w:hAnsi="Arial" w:cs="Arial"/>
          <w:sz w:val="22"/>
          <w:szCs w:val="22"/>
        </w:rPr>
        <w:t>It is not a breach of confidentiality if information was provided on the basis that it would be shared with relevant people or organisations with lawful reason</w:t>
      </w:r>
      <w:r>
        <w:rPr>
          <w:rFonts w:ascii="Arial" w:hAnsi="Arial" w:cs="Arial"/>
          <w:sz w:val="22"/>
          <w:szCs w:val="22"/>
        </w:rPr>
        <w:t>,</w:t>
      </w:r>
      <w:r w:rsidRPr="318CD1D9">
        <w:rPr>
          <w:rFonts w:ascii="Arial" w:hAnsi="Arial" w:cs="Arial"/>
          <w:sz w:val="22"/>
          <w:szCs w:val="22"/>
        </w:rPr>
        <w:t xml:space="preserve"> such as to safeguard an individual at risk or in the public interest, or where there was consent to the sharing.</w:t>
      </w:r>
    </w:p>
    <w:p w14:paraId="4237B538" w14:textId="77777777" w:rsidR="00A3282F" w:rsidRPr="00183436" w:rsidRDefault="00A3282F" w:rsidP="00376409">
      <w:pPr>
        <w:pStyle w:val="ListParagraph"/>
        <w:numPr>
          <w:ilvl w:val="0"/>
          <w:numId w:val="17"/>
        </w:numPr>
        <w:spacing w:before="120" w:after="120" w:line="360" w:lineRule="auto"/>
        <w:ind w:left="357" w:hanging="357"/>
        <w:contextualSpacing w:val="0"/>
        <w:rPr>
          <w:rFonts w:ascii="Arial" w:hAnsi="Arial" w:cs="Arial"/>
          <w:b/>
          <w:bCs/>
          <w:color w:val="000000" w:themeColor="text1"/>
          <w:sz w:val="22"/>
          <w:szCs w:val="22"/>
        </w:rPr>
      </w:pPr>
      <w:r>
        <w:rPr>
          <w:rFonts w:ascii="Arial" w:hAnsi="Arial" w:cs="Arial"/>
          <w:sz w:val="22"/>
          <w:szCs w:val="22"/>
        </w:rPr>
        <w:t xml:space="preserve">Procedure </w:t>
      </w:r>
      <w:r w:rsidRPr="00883F1C">
        <w:rPr>
          <w:rFonts w:ascii="Arial" w:hAnsi="Arial" w:cs="Arial"/>
          <w:sz w:val="22"/>
          <w:szCs w:val="22"/>
        </w:rPr>
        <w:t>07.1</w:t>
      </w:r>
      <w:r>
        <w:rPr>
          <w:rFonts w:ascii="Arial" w:hAnsi="Arial" w:cs="Arial"/>
          <w:sz w:val="22"/>
          <w:szCs w:val="22"/>
        </w:rPr>
        <w:t xml:space="preserve"> </w:t>
      </w:r>
      <w:r w:rsidRPr="00883F1C">
        <w:rPr>
          <w:rFonts w:ascii="Arial" w:hAnsi="Arial" w:cs="Arial"/>
          <w:sz w:val="22"/>
          <w:szCs w:val="22"/>
        </w:rPr>
        <w:t>Children’s records and data protection</w:t>
      </w:r>
      <w:r>
        <w:rPr>
          <w:rFonts w:ascii="Arial" w:hAnsi="Arial" w:cs="Arial"/>
          <w:sz w:val="22"/>
          <w:szCs w:val="22"/>
        </w:rPr>
        <w:t xml:space="preserve"> </w:t>
      </w:r>
      <w:r w:rsidRPr="318CD1D9">
        <w:rPr>
          <w:rFonts w:ascii="Arial" w:hAnsi="Arial" w:cs="Arial"/>
          <w:sz w:val="22"/>
          <w:szCs w:val="22"/>
        </w:rPr>
        <w:t>must be followed.</w:t>
      </w:r>
    </w:p>
    <w:p w14:paraId="6E2FFD15" w14:textId="77777777" w:rsidR="00A3282F" w:rsidRPr="00183436" w:rsidRDefault="00A3282F" w:rsidP="00A3282F">
      <w:pPr>
        <w:spacing w:before="120" w:after="120" w:line="360" w:lineRule="auto"/>
        <w:rPr>
          <w:rFonts w:ascii="Arial" w:hAnsi="Arial" w:cs="Arial"/>
          <w:b/>
          <w:bCs/>
          <w:i/>
          <w:iCs/>
          <w:sz w:val="22"/>
          <w:szCs w:val="22"/>
        </w:rPr>
      </w:pPr>
      <w:r w:rsidRPr="318CD1D9">
        <w:rPr>
          <w:rFonts w:ascii="Arial" w:hAnsi="Arial" w:cs="Arial"/>
          <w:b/>
          <w:bCs/>
          <w:i/>
          <w:iCs/>
          <w:sz w:val="22"/>
          <w:szCs w:val="22"/>
        </w:rPr>
        <w:t xml:space="preserve">Exception </w:t>
      </w:r>
    </w:p>
    <w:p w14:paraId="420D035E" w14:textId="77777777" w:rsidR="00A3282F" w:rsidRPr="00183436" w:rsidRDefault="00A3282F" w:rsidP="00376409">
      <w:pPr>
        <w:pStyle w:val="ListParagraph"/>
        <w:numPr>
          <w:ilvl w:val="0"/>
          <w:numId w:val="19"/>
        </w:numPr>
        <w:spacing w:before="120" w:after="120" w:line="360" w:lineRule="auto"/>
        <w:contextualSpacing w:val="0"/>
        <w:rPr>
          <w:rFonts w:ascii="Arial" w:hAnsi="Arial" w:cs="Arial"/>
          <w:b/>
          <w:bCs/>
          <w:i/>
          <w:iCs/>
          <w:color w:val="000000" w:themeColor="text1"/>
          <w:sz w:val="22"/>
          <w:szCs w:val="22"/>
        </w:rPr>
      </w:pPr>
      <w:r w:rsidRPr="318CD1D9">
        <w:rPr>
          <w:rFonts w:ascii="Arial" w:hAnsi="Arial" w:cs="Arial"/>
          <w:sz w:val="22"/>
          <w:szCs w:val="22"/>
        </w:rPr>
        <w:t>GDPR enables information to be shared lawfully within a legal framework. The Data Protection Act 2018 balances the right of the person about whom the data is stored with the possible need to share information about them.</w:t>
      </w:r>
    </w:p>
    <w:p w14:paraId="084706FE" w14:textId="77777777" w:rsidR="00A3282F" w:rsidRPr="00183436" w:rsidRDefault="00A3282F" w:rsidP="00376409">
      <w:pPr>
        <w:pStyle w:val="ListParagraph"/>
        <w:numPr>
          <w:ilvl w:val="0"/>
          <w:numId w:val="19"/>
        </w:numPr>
        <w:spacing w:before="120" w:after="120" w:line="360" w:lineRule="auto"/>
        <w:contextualSpacing w:val="0"/>
        <w:rPr>
          <w:rFonts w:ascii="Arial" w:hAnsi="Arial" w:cs="Arial"/>
          <w:b/>
          <w:bCs/>
          <w:i/>
          <w:iCs/>
          <w:color w:val="000000" w:themeColor="text1"/>
          <w:sz w:val="22"/>
          <w:szCs w:val="22"/>
        </w:rPr>
      </w:pPr>
      <w:r w:rsidRPr="318CD1D9">
        <w:rPr>
          <w:rFonts w:ascii="Arial" w:hAnsi="Arial" w:cs="Arial"/>
          <w:sz w:val="22"/>
          <w:szCs w:val="22"/>
        </w:rPr>
        <w:t xml:space="preserve">The Data Protection Act 2018 contains “safeguarding of children and individuals at risk” as a processing condition enabling “special category personal data” to be processed and to be shared. This allows </w:t>
      </w:r>
      <w:r>
        <w:rPr>
          <w:rFonts w:ascii="Arial" w:hAnsi="Arial" w:cs="Arial"/>
          <w:sz w:val="22"/>
          <w:szCs w:val="22"/>
        </w:rPr>
        <w:t>educators</w:t>
      </w:r>
      <w:r w:rsidRPr="318CD1D9">
        <w:rPr>
          <w:rFonts w:ascii="Arial" w:hAnsi="Arial" w:cs="Arial"/>
          <w:sz w:val="22"/>
          <w:szCs w:val="22"/>
        </w:rPr>
        <w:t xml:space="preserve"> to share without consent if it is not possible to gain consent, if consent cannot reasonably be gained, or if gaining consent would place a child at risk.</w:t>
      </w:r>
    </w:p>
    <w:p w14:paraId="27E3E995" w14:textId="77777777" w:rsidR="00A3282F" w:rsidRPr="00183436" w:rsidRDefault="00A3282F" w:rsidP="00376409">
      <w:pPr>
        <w:pStyle w:val="ListParagraph"/>
        <w:numPr>
          <w:ilvl w:val="0"/>
          <w:numId w:val="19"/>
        </w:numPr>
        <w:spacing w:before="120" w:after="120" w:line="360" w:lineRule="auto"/>
        <w:contextualSpacing w:val="0"/>
        <w:rPr>
          <w:rFonts w:ascii="Arial" w:hAnsi="Arial" w:cs="Arial"/>
          <w:b/>
          <w:bCs/>
          <w:i/>
          <w:iCs/>
          <w:color w:val="000000" w:themeColor="text1"/>
          <w:sz w:val="22"/>
          <w:szCs w:val="22"/>
        </w:rPr>
      </w:pPr>
      <w:r w:rsidRPr="318CD1D9">
        <w:rPr>
          <w:rFonts w:ascii="Arial" w:hAnsi="Arial" w:cs="Arial"/>
          <w:sz w:val="22"/>
          <w:szCs w:val="22"/>
        </w:rPr>
        <w:t>Confidential information may be shared without authorisation - either from the person who provided it or to whom it relates</w:t>
      </w:r>
      <w:r>
        <w:rPr>
          <w:rFonts w:ascii="Arial" w:hAnsi="Arial" w:cs="Arial"/>
          <w:sz w:val="22"/>
          <w:szCs w:val="22"/>
        </w:rPr>
        <w:t>,</w:t>
      </w:r>
      <w:r w:rsidRPr="318CD1D9">
        <w:rPr>
          <w:rFonts w:ascii="Arial" w:hAnsi="Arial" w:cs="Arial"/>
          <w:sz w:val="22"/>
          <w:szCs w:val="22"/>
        </w:rPr>
        <w:t xml:space="preserve"> if it is in the public interest and it is not possible or reasonable to gain consent or if gaining consent would place a child or other person at risk. The Data Protection Act 2018 enables data to be shared to safeguard children and individuals at risk. Information may be shared to prevent a crime from being committed or to prevent harm to a child, Information can be shared without consent in the public interest if it is necessary to protect someone from harm, prevent or detect a crime, apprehend an offender, comply with a</w:t>
      </w:r>
      <w:r>
        <w:rPr>
          <w:rFonts w:ascii="Arial" w:hAnsi="Arial" w:cs="Arial"/>
          <w:sz w:val="22"/>
          <w:szCs w:val="22"/>
        </w:rPr>
        <w:t xml:space="preserve"> C</w:t>
      </w:r>
      <w:r w:rsidRPr="318CD1D9">
        <w:rPr>
          <w:rFonts w:ascii="Arial" w:hAnsi="Arial" w:cs="Arial"/>
          <w:sz w:val="22"/>
          <w:szCs w:val="22"/>
        </w:rPr>
        <w:t>ourt order or other legal obligation or in certain other circumstances where there is sufficient public interest.</w:t>
      </w:r>
    </w:p>
    <w:p w14:paraId="6D84D284" w14:textId="77777777" w:rsidR="00A3282F" w:rsidRPr="00183436" w:rsidRDefault="00A3282F" w:rsidP="00376409">
      <w:pPr>
        <w:pStyle w:val="ListParagraph"/>
        <w:numPr>
          <w:ilvl w:val="0"/>
          <w:numId w:val="19"/>
        </w:numPr>
        <w:spacing w:before="120" w:after="120" w:line="360" w:lineRule="auto"/>
        <w:contextualSpacing w:val="0"/>
        <w:rPr>
          <w:rFonts w:ascii="Arial" w:hAnsi="Arial" w:cs="Arial"/>
          <w:b/>
          <w:bCs/>
          <w:i/>
          <w:iCs/>
          <w:color w:val="000000" w:themeColor="text1"/>
          <w:sz w:val="22"/>
          <w:szCs w:val="22"/>
        </w:rPr>
      </w:pPr>
      <w:r w:rsidRPr="318CD1D9">
        <w:rPr>
          <w:rFonts w:ascii="Arial" w:hAnsi="Arial" w:cs="Arial"/>
          <w:sz w:val="22"/>
          <w:szCs w:val="22"/>
        </w:rPr>
        <w:t>Sharing confidential information without consent is done only in circumstances where consideration is given to balancing the needs of the individual with the need to share information about them.</w:t>
      </w:r>
    </w:p>
    <w:p w14:paraId="1B8D068B" w14:textId="77777777" w:rsidR="00A3282F" w:rsidRPr="00183436" w:rsidRDefault="00A3282F" w:rsidP="00376409">
      <w:pPr>
        <w:pStyle w:val="ListParagraph"/>
        <w:numPr>
          <w:ilvl w:val="0"/>
          <w:numId w:val="19"/>
        </w:numPr>
        <w:spacing w:before="120" w:after="120" w:line="360" w:lineRule="auto"/>
        <w:contextualSpacing w:val="0"/>
        <w:rPr>
          <w:rFonts w:ascii="Arial" w:hAnsi="Arial" w:cs="Arial"/>
          <w:b/>
          <w:bCs/>
          <w:i/>
          <w:iCs/>
          <w:color w:val="000000" w:themeColor="text1"/>
          <w:sz w:val="22"/>
          <w:szCs w:val="22"/>
        </w:rPr>
      </w:pPr>
      <w:r w:rsidRPr="318CD1D9">
        <w:rPr>
          <w:rFonts w:ascii="Arial" w:hAnsi="Arial" w:cs="Arial"/>
          <w:sz w:val="22"/>
          <w:szCs w:val="22"/>
        </w:rPr>
        <w:t>When deciding if public interest should override a duty of confidence, consider the following:</w:t>
      </w:r>
    </w:p>
    <w:p w14:paraId="0C40CE41" w14:textId="77777777" w:rsidR="00A3282F" w:rsidRPr="00183436" w:rsidRDefault="00A3282F" w:rsidP="00376409">
      <w:pPr>
        <w:pStyle w:val="ListParagraph"/>
        <w:numPr>
          <w:ilvl w:val="0"/>
          <w:numId w:val="27"/>
        </w:numPr>
        <w:spacing w:before="120" w:after="120" w:line="360" w:lineRule="auto"/>
        <w:contextualSpacing w:val="0"/>
        <w:rPr>
          <w:rFonts w:ascii="Arial" w:hAnsi="Arial" w:cs="Arial"/>
          <w:b/>
          <w:bCs/>
          <w:i/>
          <w:iCs/>
          <w:color w:val="000000" w:themeColor="text1"/>
          <w:sz w:val="22"/>
          <w:szCs w:val="22"/>
        </w:rPr>
      </w:pPr>
      <w:r>
        <w:rPr>
          <w:rFonts w:ascii="Arial" w:hAnsi="Arial" w:cs="Arial"/>
          <w:sz w:val="22"/>
          <w:szCs w:val="22"/>
        </w:rPr>
        <w:t>i</w:t>
      </w:r>
      <w:r w:rsidRPr="318CD1D9">
        <w:rPr>
          <w:rFonts w:ascii="Arial" w:hAnsi="Arial" w:cs="Arial"/>
          <w:sz w:val="22"/>
          <w:szCs w:val="22"/>
        </w:rPr>
        <w:t>s the intended disclosure appropriate to the relevant aim?</w:t>
      </w:r>
    </w:p>
    <w:p w14:paraId="2D35393B" w14:textId="77777777" w:rsidR="00A3282F" w:rsidRPr="00183436" w:rsidRDefault="00A3282F" w:rsidP="00376409">
      <w:pPr>
        <w:pStyle w:val="ListParagraph"/>
        <w:numPr>
          <w:ilvl w:val="0"/>
          <w:numId w:val="27"/>
        </w:numPr>
        <w:spacing w:before="120" w:after="120" w:line="360" w:lineRule="auto"/>
        <w:contextualSpacing w:val="0"/>
        <w:rPr>
          <w:rFonts w:ascii="Arial" w:hAnsi="Arial" w:cs="Arial"/>
          <w:b/>
          <w:bCs/>
          <w:i/>
          <w:iCs/>
          <w:color w:val="000000" w:themeColor="text1"/>
          <w:sz w:val="22"/>
          <w:szCs w:val="22"/>
        </w:rPr>
      </w:pPr>
      <w:r>
        <w:rPr>
          <w:rFonts w:ascii="Arial" w:hAnsi="Arial" w:cs="Arial"/>
          <w:sz w:val="22"/>
          <w:szCs w:val="22"/>
        </w:rPr>
        <w:t>w</w:t>
      </w:r>
      <w:r w:rsidRPr="318CD1D9">
        <w:rPr>
          <w:rFonts w:ascii="Arial" w:hAnsi="Arial" w:cs="Arial"/>
          <w:sz w:val="22"/>
          <w:szCs w:val="22"/>
        </w:rPr>
        <w:t>hat is the vulnerability of those at risk?</w:t>
      </w:r>
    </w:p>
    <w:p w14:paraId="6DE146F3" w14:textId="77777777" w:rsidR="00A3282F" w:rsidRPr="00183436" w:rsidRDefault="00A3282F" w:rsidP="00376409">
      <w:pPr>
        <w:pStyle w:val="ListParagraph"/>
        <w:numPr>
          <w:ilvl w:val="0"/>
          <w:numId w:val="27"/>
        </w:numPr>
        <w:spacing w:before="120" w:after="120" w:line="360" w:lineRule="auto"/>
        <w:contextualSpacing w:val="0"/>
        <w:rPr>
          <w:rFonts w:ascii="Arial" w:hAnsi="Arial" w:cs="Arial"/>
          <w:b/>
          <w:bCs/>
          <w:i/>
          <w:iCs/>
          <w:color w:val="000000" w:themeColor="text1"/>
          <w:sz w:val="22"/>
          <w:szCs w:val="22"/>
        </w:rPr>
      </w:pPr>
      <w:r>
        <w:rPr>
          <w:rFonts w:ascii="Arial" w:hAnsi="Arial" w:cs="Arial"/>
          <w:sz w:val="22"/>
          <w:szCs w:val="22"/>
        </w:rPr>
        <w:t>i</w:t>
      </w:r>
      <w:r w:rsidRPr="318CD1D9">
        <w:rPr>
          <w:rFonts w:ascii="Arial" w:hAnsi="Arial" w:cs="Arial"/>
          <w:sz w:val="22"/>
          <w:szCs w:val="22"/>
        </w:rPr>
        <w:t>s there another equally effective means of achieving the same aim?</w:t>
      </w:r>
    </w:p>
    <w:p w14:paraId="766BD328" w14:textId="77777777" w:rsidR="00A3282F" w:rsidRPr="00183436" w:rsidRDefault="00A3282F" w:rsidP="00376409">
      <w:pPr>
        <w:pStyle w:val="ListParagraph"/>
        <w:numPr>
          <w:ilvl w:val="0"/>
          <w:numId w:val="27"/>
        </w:numPr>
        <w:spacing w:before="120" w:after="120" w:line="360" w:lineRule="auto"/>
        <w:contextualSpacing w:val="0"/>
        <w:rPr>
          <w:rFonts w:ascii="Arial" w:hAnsi="Arial" w:cs="Arial"/>
          <w:b/>
          <w:bCs/>
          <w:i/>
          <w:iCs/>
          <w:color w:val="000000" w:themeColor="text1"/>
          <w:sz w:val="22"/>
          <w:szCs w:val="22"/>
        </w:rPr>
      </w:pPr>
      <w:r>
        <w:rPr>
          <w:rFonts w:ascii="Arial" w:hAnsi="Arial" w:cs="Arial"/>
          <w:sz w:val="22"/>
          <w:szCs w:val="22"/>
        </w:rPr>
        <w:t>i</w:t>
      </w:r>
      <w:r w:rsidRPr="318CD1D9">
        <w:rPr>
          <w:rFonts w:ascii="Arial" w:hAnsi="Arial" w:cs="Arial"/>
          <w:sz w:val="22"/>
          <w:szCs w:val="22"/>
        </w:rPr>
        <w:t>s sharing necessary to prevent/detect crime and uphold the rights and freedoms of others?</w:t>
      </w:r>
    </w:p>
    <w:p w14:paraId="2190A18A" w14:textId="77777777" w:rsidR="00A3282F" w:rsidRPr="00183436" w:rsidRDefault="00A3282F" w:rsidP="00376409">
      <w:pPr>
        <w:pStyle w:val="ListParagraph"/>
        <w:numPr>
          <w:ilvl w:val="0"/>
          <w:numId w:val="27"/>
        </w:numPr>
        <w:spacing w:before="120" w:after="120" w:line="360" w:lineRule="auto"/>
        <w:contextualSpacing w:val="0"/>
        <w:rPr>
          <w:rFonts w:ascii="Arial" w:hAnsi="Arial" w:cs="Arial"/>
          <w:b/>
          <w:bCs/>
          <w:i/>
          <w:iCs/>
          <w:color w:val="000000" w:themeColor="text1"/>
          <w:sz w:val="22"/>
          <w:szCs w:val="22"/>
        </w:rPr>
      </w:pPr>
      <w:r>
        <w:rPr>
          <w:rFonts w:ascii="Arial" w:hAnsi="Arial" w:cs="Arial"/>
          <w:sz w:val="22"/>
          <w:szCs w:val="22"/>
        </w:rPr>
        <w:lastRenderedPageBreak/>
        <w:t>i</w:t>
      </w:r>
      <w:r w:rsidRPr="318CD1D9">
        <w:rPr>
          <w:rFonts w:ascii="Arial" w:hAnsi="Arial" w:cs="Arial"/>
          <w:sz w:val="22"/>
          <w:szCs w:val="22"/>
        </w:rPr>
        <w:t>s the disclosure necessary to protect other vulnerable people?</w:t>
      </w:r>
    </w:p>
    <w:p w14:paraId="4491F649" w14:textId="77777777" w:rsidR="00A3282F" w:rsidRPr="00C04410" w:rsidRDefault="00A3282F" w:rsidP="00A3282F">
      <w:pPr>
        <w:spacing w:before="120" w:after="120" w:line="360" w:lineRule="auto"/>
        <w:rPr>
          <w:rFonts w:ascii="Arial" w:hAnsi="Arial" w:cs="Arial"/>
          <w:b/>
          <w:bCs/>
          <w:i/>
          <w:iCs/>
          <w:sz w:val="22"/>
          <w:szCs w:val="22"/>
        </w:rPr>
      </w:pPr>
      <w:r w:rsidRPr="00C04410">
        <w:rPr>
          <w:rFonts w:ascii="Arial" w:hAnsi="Arial" w:cs="Arial"/>
          <w:sz w:val="22"/>
          <w:szCs w:val="22"/>
        </w:rPr>
        <w:t xml:space="preserve">The decision to share </w:t>
      </w:r>
      <w:r w:rsidRPr="00CA5A9C">
        <w:rPr>
          <w:rFonts w:ascii="Arial" w:hAnsi="Arial" w:cs="Arial"/>
          <w:sz w:val="22"/>
          <w:szCs w:val="22"/>
        </w:rPr>
        <w:t>information should not be made as an individual, but with the backing of the designated person who can provide support, and sometimes ensure protection, through appropriate structures and procedures.</w:t>
      </w:r>
      <w:r w:rsidRPr="0039591E">
        <w:rPr>
          <w:rFonts w:ascii="Arial" w:hAnsi="Arial" w:cs="Arial"/>
          <w:sz w:val="22"/>
          <w:szCs w:val="22"/>
        </w:rPr>
        <w:t xml:space="preserve"> </w:t>
      </w:r>
    </w:p>
    <w:p w14:paraId="2EA22F7A" w14:textId="77777777" w:rsidR="00A3282F" w:rsidRPr="00685C9B" w:rsidRDefault="00A3282F" w:rsidP="00A3282F">
      <w:pPr>
        <w:spacing w:before="120" w:after="120" w:line="360" w:lineRule="auto"/>
        <w:rPr>
          <w:rFonts w:ascii="Arial" w:hAnsi="Arial" w:cs="Arial"/>
          <w:b/>
          <w:bCs/>
          <w:sz w:val="22"/>
          <w:szCs w:val="22"/>
        </w:rPr>
      </w:pPr>
      <w:r w:rsidRPr="00685C9B">
        <w:rPr>
          <w:rFonts w:ascii="Arial" w:hAnsi="Arial" w:cs="Arial"/>
          <w:b/>
          <w:bCs/>
          <w:sz w:val="22"/>
          <w:szCs w:val="22"/>
        </w:rPr>
        <w:t>Obtaining consent</w:t>
      </w:r>
    </w:p>
    <w:p w14:paraId="1F0436CF" w14:textId="77777777" w:rsidR="00A3282F" w:rsidRPr="00183436" w:rsidRDefault="00A3282F" w:rsidP="00A3282F">
      <w:pPr>
        <w:spacing w:before="120" w:after="120" w:line="360" w:lineRule="auto"/>
        <w:rPr>
          <w:rFonts w:ascii="Arial" w:hAnsi="Arial" w:cs="Arial"/>
          <w:sz w:val="22"/>
          <w:szCs w:val="22"/>
        </w:rPr>
      </w:pPr>
      <w:r>
        <w:rPr>
          <w:rFonts w:ascii="Arial" w:hAnsi="Arial" w:cs="Arial"/>
          <w:sz w:val="22"/>
          <w:szCs w:val="22"/>
        </w:rPr>
        <w:t>C</w:t>
      </w:r>
      <w:r w:rsidRPr="318CD1D9">
        <w:rPr>
          <w:rFonts w:ascii="Arial" w:hAnsi="Arial" w:cs="Arial"/>
          <w:sz w:val="22"/>
          <w:szCs w:val="22"/>
        </w:rPr>
        <w:t>onsent to share information</w:t>
      </w:r>
      <w:r>
        <w:rPr>
          <w:rFonts w:ascii="Arial" w:hAnsi="Arial" w:cs="Arial"/>
          <w:sz w:val="22"/>
          <w:szCs w:val="22"/>
        </w:rPr>
        <w:t xml:space="preserve"> is not always needed</w:t>
      </w:r>
      <w:r w:rsidRPr="318CD1D9">
        <w:rPr>
          <w:rFonts w:ascii="Arial" w:hAnsi="Arial" w:cs="Arial"/>
          <w:sz w:val="22"/>
          <w:szCs w:val="22"/>
        </w:rPr>
        <w:t>. However</w:t>
      </w:r>
      <w:r>
        <w:rPr>
          <w:rFonts w:ascii="Arial" w:hAnsi="Arial" w:cs="Arial"/>
          <w:sz w:val="22"/>
          <w:szCs w:val="22"/>
        </w:rPr>
        <w:t>,</w:t>
      </w:r>
      <w:r w:rsidRPr="318CD1D9">
        <w:rPr>
          <w:rFonts w:ascii="Arial" w:hAnsi="Arial" w:cs="Arial"/>
          <w:sz w:val="22"/>
          <w:szCs w:val="22"/>
        </w:rPr>
        <w:t xml:space="preserve"> it remains best practice to engage with people to try to get their agreement to share where it is appropriate and safe to do so</w:t>
      </w:r>
      <w:r>
        <w:rPr>
          <w:rFonts w:ascii="Arial" w:hAnsi="Arial" w:cs="Arial"/>
          <w:sz w:val="22"/>
          <w:szCs w:val="22"/>
        </w:rPr>
        <w:t>.</w:t>
      </w:r>
    </w:p>
    <w:p w14:paraId="7FB774B8" w14:textId="77777777" w:rsidR="00A3282F" w:rsidRDefault="00A3282F" w:rsidP="00A3282F">
      <w:pPr>
        <w:spacing w:before="120" w:after="120" w:line="360" w:lineRule="auto"/>
        <w:rPr>
          <w:rFonts w:ascii="Arial" w:hAnsi="Arial" w:cs="Arial"/>
          <w:sz w:val="22"/>
          <w:szCs w:val="22"/>
        </w:rPr>
      </w:pPr>
      <w:r w:rsidRPr="318CD1D9">
        <w:rPr>
          <w:rFonts w:ascii="Arial" w:hAnsi="Arial" w:cs="Arial"/>
          <w:sz w:val="22"/>
          <w:szCs w:val="22"/>
        </w:rPr>
        <w:t>Using consent as the lawful basis to store information is only valid if the person is fully informed and competent to give consent and they have given consent of their own free will</w:t>
      </w:r>
      <w:r>
        <w:rPr>
          <w:rFonts w:ascii="Arial" w:hAnsi="Arial" w:cs="Arial"/>
          <w:sz w:val="22"/>
          <w:szCs w:val="22"/>
        </w:rPr>
        <w:t xml:space="preserve">, </w:t>
      </w:r>
      <w:r w:rsidRPr="318CD1D9">
        <w:rPr>
          <w:rFonts w:ascii="Arial" w:hAnsi="Arial" w:cs="Arial"/>
          <w:sz w:val="22"/>
          <w:szCs w:val="22"/>
        </w:rPr>
        <w:t>and without coercion from others, Individuals have the right to withdraw consent at any time.</w:t>
      </w:r>
    </w:p>
    <w:p w14:paraId="3C05A8A9" w14:textId="77777777" w:rsidR="00A3282F" w:rsidRPr="00183436" w:rsidRDefault="00A3282F" w:rsidP="00A3282F">
      <w:pPr>
        <w:spacing w:before="120" w:after="120" w:line="360" w:lineRule="auto"/>
        <w:rPr>
          <w:rFonts w:ascii="Arial" w:hAnsi="Arial" w:cs="Arial"/>
          <w:sz w:val="22"/>
          <w:szCs w:val="22"/>
        </w:rPr>
      </w:pPr>
      <w:r w:rsidRPr="318CD1D9">
        <w:rPr>
          <w:rFonts w:ascii="Arial" w:hAnsi="Arial" w:cs="Arial"/>
          <w:sz w:val="22"/>
          <w:szCs w:val="22"/>
        </w:rPr>
        <w:t>You should not seek consent to disclose personal information in circumstances where</w:t>
      </w:r>
      <w:r>
        <w:rPr>
          <w:rFonts w:ascii="Arial" w:hAnsi="Arial" w:cs="Arial"/>
          <w:sz w:val="22"/>
          <w:szCs w:val="22"/>
        </w:rPr>
        <w:t>:</w:t>
      </w:r>
    </w:p>
    <w:p w14:paraId="402431F0" w14:textId="77777777" w:rsidR="00A3282F" w:rsidRPr="00183436" w:rsidRDefault="00A3282F" w:rsidP="00376409">
      <w:pPr>
        <w:pStyle w:val="ListParagraph"/>
        <w:numPr>
          <w:ilvl w:val="0"/>
          <w:numId w:val="26"/>
        </w:numPr>
        <w:spacing w:before="120" w:after="120" w:line="360" w:lineRule="auto"/>
        <w:contextualSpacing w:val="0"/>
        <w:rPr>
          <w:rFonts w:ascii="Arial" w:hAnsi="Arial" w:cs="Arial"/>
          <w:color w:val="000000" w:themeColor="text1"/>
          <w:sz w:val="22"/>
          <w:szCs w:val="22"/>
        </w:rPr>
      </w:pPr>
      <w:r>
        <w:rPr>
          <w:rFonts w:ascii="Arial" w:hAnsi="Arial" w:cs="Arial"/>
          <w:sz w:val="22"/>
          <w:szCs w:val="22"/>
        </w:rPr>
        <w:t>s</w:t>
      </w:r>
      <w:r w:rsidRPr="318CD1D9">
        <w:rPr>
          <w:rFonts w:ascii="Arial" w:hAnsi="Arial" w:cs="Arial"/>
          <w:sz w:val="22"/>
          <w:szCs w:val="22"/>
        </w:rPr>
        <w:t xml:space="preserve">omeone has been </w:t>
      </w:r>
      <w:proofErr w:type="gramStart"/>
      <w:r w:rsidRPr="318CD1D9">
        <w:rPr>
          <w:rFonts w:ascii="Arial" w:hAnsi="Arial" w:cs="Arial"/>
          <w:sz w:val="22"/>
          <w:szCs w:val="22"/>
        </w:rPr>
        <w:t>hurt</w:t>
      </w:r>
      <w:proofErr w:type="gramEnd"/>
      <w:r w:rsidRPr="318CD1D9">
        <w:rPr>
          <w:rFonts w:ascii="Arial" w:hAnsi="Arial" w:cs="Arial"/>
          <w:sz w:val="22"/>
          <w:szCs w:val="22"/>
        </w:rPr>
        <w:t xml:space="preserve"> and information needs to be shared quickly to help them</w:t>
      </w:r>
    </w:p>
    <w:p w14:paraId="479C9629" w14:textId="77777777" w:rsidR="00A3282F" w:rsidRPr="00183436" w:rsidRDefault="00A3282F" w:rsidP="00376409">
      <w:pPr>
        <w:pStyle w:val="ListParagraph"/>
        <w:numPr>
          <w:ilvl w:val="0"/>
          <w:numId w:val="26"/>
        </w:numPr>
        <w:spacing w:before="120" w:after="120" w:line="360" w:lineRule="auto"/>
        <w:contextualSpacing w:val="0"/>
        <w:rPr>
          <w:rFonts w:ascii="Arial" w:hAnsi="Arial" w:cs="Arial"/>
          <w:color w:val="000000" w:themeColor="text1"/>
          <w:sz w:val="22"/>
          <w:szCs w:val="22"/>
        </w:rPr>
      </w:pPr>
      <w:r>
        <w:rPr>
          <w:rFonts w:ascii="Arial" w:hAnsi="Arial" w:cs="Arial"/>
          <w:sz w:val="22"/>
          <w:szCs w:val="22"/>
        </w:rPr>
        <w:t>o</w:t>
      </w:r>
      <w:r w:rsidRPr="318CD1D9">
        <w:rPr>
          <w:rFonts w:ascii="Arial" w:hAnsi="Arial" w:cs="Arial"/>
          <w:sz w:val="22"/>
          <w:szCs w:val="22"/>
        </w:rPr>
        <w:t>btaining consent would put someone at risk of increased harm</w:t>
      </w:r>
    </w:p>
    <w:p w14:paraId="5D3971CB" w14:textId="77777777" w:rsidR="00A3282F" w:rsidRPr="00183436" w:rsidRDefault="00A3282F" w:rsidP="00376409">
      <w:pPr>
        <w:pStyle w:val="ListParagraph"/>
        <w:numPr>
          <w:ilvl w:val="0"/>
          <w:numId w:val="26"/>
        </w:numPr>
        <w:spacing w:before="120" w:after="120" w:line="360" w:lineRule="auto"/>
        <w:contextualSpacing w:val="0"/>
        <w:rPr>
          <w:rFonts w:ascii="Arial" w:hAnsi="Arial" w:cs="Arial"/>
          <w:color w:val="000000" w:themeColor="text1"/>
          <w:sz w:val="22"/>
          <w:szCs w:val="22"/>
        </w:rPr>
      </w:pPr>
      <w:r>
        <w:rPr>
          <w:rFonts w:ascii="Arial" w:hAnsi="Arial" w:cs="Arial"/>
          <w:sz w:val="22"/>
          <w:szCs w:val="22"/>
        </w:rPr>
        <w:t>o</w:t>
      </w:r>
      <w:r w:rsidRPr="318CD1D9">
        <w:rPr>
          <w:rFonts w:ascii="Arial" w:hAnsi="Arial" w:cs="Arial"/>
          <w:sz w:val="22"/>
          <w:szCs w:val="22"/>
        </w:rPr>
        <w:t>btaining consent would prejudice a criminal investigation or prevent a person being questioned or caught for a crime they may have committed</w:t>
      </w:r>
    </w:p>
    <w:p w14:paraId="7FCF5CD9" w14:textId="77777777" w:rsidR="00A3282F" w:rsidRPr="00183436" w:rsidRDefault="00A3282F" w:rsidP="00376409">
      <w:pPr>
        <w:pStyle w:val="ListParagraph"/>
        <w:numPr>
          <w:ilvl w:val="0"/>
          <w:numId w:val="26"/>
        </w:numPr>
        <w:spacing w:before="120" w:after="120" w:line="360" w:lineRule="auto"/>
        <w:contextualSpacing w:val="0"/>
        <w:rPr>
          <w:rFonts w:ascii="Arial" w:hAnsi="Arial" w:cs="Arial"/>
          <w:color w:val="000000" w:themeColor="text1"/>
          <w:sz w:val="22"/>
          <w:szCs w:val="22"/>
        </w:rPr>
      </w:pPr>
      <w:r>
        <w:rPr>
          <w:rFonts w:ascii="Arial" w:hAnsi="Arial" w:cs="Arial"/>
          <w:sz w:val="22"/>
          <w:szCs w:val="22"/>
        </w:rPr>
        <w:t>t</w:t>
      </w:r>
      <w:r w:rsidRPr="318CD1D9">
        <w:rPr>
          <w:rFonts w:ascii="Arial" w:hAnsi="Arial" w:cs="Arial"/>
          <w:sz w:val="22"/>
          <w:szCs w:val="22"/>
        </w:rPr>
        <w:t xml:space="preserve">he information must be disclosed regardless of whether consent is given, for example if a </w:t>
      </w:r>
      <w:r>
        <w:rPr>
          <w:rFonts w:ascii="Arial" w:hAnsi="Arial" w:cs="Arial"/>
          <w:sz w:val="22"/>
          <w:szCs w:val="22"/>
        </w:rPr>
        <w:t>C</w:t>
      </w:r>
      <w:r w:rsidRPr="318CD1D9">
        <w:rPr>
          <w:rFonts w:ascii="Arial" w:hAnsi="Arial" w:cs="Arial"/>
          <w:sz w:val="22"/>
          <w:szCs w:val="22"/>
        </w:rPr>
        <w:t>ourt order or other legal obligation requires disclosure</w:t>
      </w:r>
    </w:p>
    <w:p w14:paraId="5129E472" w14:textId="77777777" w:rsidR="00A3282F" w:rsidRPr="00183436" w:rsidRDefault="00A3282F" w:rsidP="00A3282F">
      <w:pPr>
        <w:spacing w:before="120" w:after="120" w:line="360" w:lineRule="auto"/>
        <w:rPr>
          <w:rFonts w:ascii="Arial" w:hAnsi="Arial" w:cs="Arial"/>
          <w:b/>
          <w:bCs/>
          <w:sz w:val="22"/>
          <w:szCs w:val="22"/>
        </w:rPr>
      </w:pPr>
      <w:r w:rsidRPr="318CD1D9">
        <w:rPr>
          <w:rFonts w:ascii="Arial" w:hAnsi="Arial" w:cs="Arial"/>
          <w:b/>
          <w:bCs/>
          <w:sz w:val="22"/>
          <w:szCs w:val="22"/>
        </w:rPr>
        <w:t>NB. The serious crimes indicated are those that may harm a child or adult; reporting confidential information about crimes such as theft or benefit fraud are not in this remit.</w:t>
      </w:r>
    </w:p>
    <w:p w14:paraId="4F2DCDBE" w14:textId="77777777" w:rsidR="00A3282F" w:rsidRPr="00183436" w:rsidRDefault="00A3282F" w:rsidP="00376409">
      <w:pPr>
        <w:pStyle w:val="ListParagraph"/>
        <w:numPr>
          <w:ilvl w:val="0"/>
          <w:numId w:val="20"/>
        </w:numPr>
        <w:spacing w:before="120" w:after="120" w:line="360" w:lineRule="auto"/>
        <w:ind w:left="357" w:hanging="357"/>
        <w:contextualSpacing w:val="0"/>
        <w:rPr>
          <w:rFonts w:ascii="Arial" w:hAnsi="Arial" w:cs="Arial"/>
          <w:b/>
          <w:bCs/>
          <w:color w:val="000000" w:themeColor="text1"/>
          <w:sz w:val="22"/>
          <w:szCs w:val="22"/>
        </w:rPr>
      </w:pPr>
      <w:r w:rsidRPr="318CD1D9">
        <w:rPr>
          <w:rFonts w:ascii="Arial" w:hAnsi="Arial" w:cs="Arial"/>
          <w:sz w:val="22"/>
          <w:szCs w:val="22"/>
        </w:rPr>
        <w:t xml:space="preserve">Settings are not obliged to report suspected benefit fraud or tax evasion committed by </w:t>
      </w:r>
      <w:proofErr w:type="gramStart"/>
      <w:r w:rsidRPr="318CD1D9">
        <w:rPr>
          <w:rFonts w:ascii="Arial" w:hAnsi="Arial" w:cs="Arial"/>
          <w:sz w:val="22"/>
          <w:szCs w:val="22"/>
        </w:rPr>
        <w:t>clients</w:t>
      </w:r>
      <w:r>
        <w:rPr>
          <w:rFonts w:ascii="Arial" w:hAnsi="Arial" w:cs="Arial"/>
          <w:sz w:val="22"/>
          <w:szCs w:val="22"/>
        </w:rPr>
        <w:t>,</w:t>
      </w:r>
      <w:proofErr w:type="gramEnd"/>
      <w:r w:rsidRPr="318CD1D9">
        <w:rPr>
          <w:rFonts w:ascii="Arial" w:hAnsi="Arial" w:cs="Arial"/>
          <w:sz w:val="22"/>
          <w:szCs w:val="22"/>
        </w:rPr>
        <w:t xml:space="preserve"> however, they are obliged to tell the truth if asked by an investigator. </w:t>
      </w:r>
    </w:p>
    <w:p w14:paraId="2B3AD42E" w14:textId="77777777" w:rsidR="00A3282F" w:rsidRPr="00183436" w:rsidRDefault="00A3282F" w:rsidP="00376409">
      <w:pPr>
        <w:pStyle w:val="ListParagraph"/>
        <w:numPr>
          <w:ilvl w:val="0"/>
          <w:numId w:val="20"/>
        </w:numPr>
        <w:spacing w:before="120" w:after="120" w:line="360" w:lineRule="auto"/>
        <w:ind w:left="357" w:hanging="357"/>
        <w:contextualSpacing w:val="0"/>
        <w:rPr>
          <w:rFonts w:ascii="Arial" w:hAnsi="Arial" w:cs="Arial"/>
          <w:b/>
          <w:bCs/>
          <w:color w:val="000000" w:themeColor="text1"/>
          <w:sz w:val="22"/>
          <w:szCs w:val="22"/>
        </w:rPr>
      </w:pPr>
      <w:r w:rsidRPr="318CD1D9">
        <w:rPr>
          <w:rFonts w:ascii="Arial" w:hAnsi="Arial" w:cs="Arial"/>
          <w:sz w:val="22"/>
          <w:szCs w:val="22"/>
        </w:rPr>
        <w:t>Parents</w:t>
      </w:r>
      <w:r>
        <w:rPr>
          <w:rFonts w:ascii="Arial" w:hAnsi="Arial" w:cs="Arial"/>
          <w:sz w:val="22"/>
          <w:szCs w:val="22"/>
        </w:rPr>
        <w:t>/carers</w:t>
      </w:r>
      <w:r w:rsidRPr="318CD1D9">
        <w:rPr>
          <w:rFonts w:ascii="Arial" w:hAnsi="Arial" w:cs="Arial"/>
          <w:sz w:val="22"/>
          <w:szCs w:val="22"/>
        </w:rPr>
        <w:t xml:space="preserve"> who confide that they are working while claiming should be informed of this and should be encouraged to check their entitlements to benefits, as they it may be beneficial to them to declare earnings and not put themselves at risk of prosecution.</w:t>
      </w:r>
    </w:p>
    <w:p w14:paraId="0AEAC09B" w14:textId="77777777" w:rsidR="00A3282F" w:rsidRPr="00183436" w:rsidRDefault="00A3282F" w:rsidP="00A3282F">
      <w:pPr>
        <w:spacing w:before="120" w:after="120" w:line="360" w:lineRule="auto"/>
        <w:rPr>
          <w:rFonts w:ascii="Arial" w:hAnsi="Arial" w:cs="Arial"/>
          <w:b/>
          <w:bCs/>
          <w:sz w:val="22"/>
          <w:szCs w:val="22"/>
        </w:rPr>
      </w:pPr>
      <w:r w:rsidRPr="318CD1D9">
        <w:rPr>
          <w:rFonts w:ascii="Arial" w:hAnsi="Arial" w:cs="Arial"/>
          <w:b/>
          <w:bCs/>
          <w:sz w:val="22"/>
          <w:szCs w:val="22"/>
        </w:rPr>
        <w:t>Consent</w:t>
      </w:r>
    </w:p>
    <w:p w14:paraId="6AEBB041" w14:textId="77777777" w:rsidR="00A3282F" w:rsidRPr="00183436" w:rsidRDefault="00A3282F" w:rsidP="00376409">
      <w:pPr>
        <w:pStyle w:val="ListParagraph"/>
        <w:numPr>
          <w:ilvl w:val="0"/>
          <w:numId w:val="21"/>
        </w:numPr>
        <w:spacing w:before="120" w:after="120" w:line="360" w:lineRule="auto"/>
        <w:ind w:left="357" w:right="4" w:hanging="357"/>
        <w:contextualSpacing w:val="0"/>
        <w:rPr>
          <w:rFonts w:ascii="Arial" w:hAnsi="Arial" w:cs="Arial"/>
          <w:color w:val="000000" w:themeColor="text1"/>
          <w:sz w:val="22"/>
          <w:szCs w:val="22"/>
        </w:rPr>
      </w:pPr>
      <w:r>
        <w:rPr>
          <w:rFonts w:ascii="Arial" w:hAnsi="Arial" w:cs="Arial"/>
          <w:sz w:val="22"/>
          <w:szCs w:val="22"/>
        </w:rPr>
        <w:t>Parents/carers</w:t>
      </w:r>
      <w:r w:rsidRPr="318CD1D9">
        <w:rPr>
          <w:rFonts w:ascii="Arial" w:hAnsi="Arial" w:cs="Arial"/>
          <w:sz w:val="22"/>
          <w:szCs w:val="22"/>
        </w:rPr>
        <w:t xml:space="preserve"> share information about themselves and their families. They have a right to know that any information they share will be regarded as confidential as outlined in </w:t>
      </w:r>
      <w:r>
        <w:rPr>
          <w:rFonts w:ascii="Arial" w:hAnsi="Arial" w:cs="Arial"/>
          <w:sz w:val="22"/>
          <w:szCs w:val="22"/>
        </w:rPr>
        <w:t>07.1a Privacy notice</w:t>
      </w:r>
      <w:r w:rsidRPr="318CD1D9">
        <w:rPr>
          <w:rFonts w:ascii="Arial" w:hAnsi="Arial" w:cs="Arial"/>
          <w:sz w:val="22"/>
          <w:szCs w:val="22"/>
        </w:rPr>
        <w:t xml:space="preserve">. They should also be informed about the circumstances, and reasons for </w:t>
      </w:r>
      <w:r>
        <w:rPr>
          <w:rFonts w:ascii="Arial" w:hAnsi="Arial" w:cs="Arial"/>
          <w:sz w:val="22"/>
          <w:szCs w:val="22"/>
        </w:rPr>
        <w:t>the setting</w:t>
      </w:r>
      <w:r w:rsidRPr="318CD1D9">
        <w:rPr>
          <w:rFonts w:ascii="Arial" w:hAnsi="Arial" w:cs="Arial"/>
          <w:sz w:val="22"/>
          <w:szCs w:val="22"/>
        </w:rPr>
        <w:t xml:space="preserve"> being under obligation to share information. </w:t>
      </w:r>
    </w:p>
    <w:p w14:paraId="6ED5A56C" w14:textId="77777777" w:rsidR="00A3282F" w:rsidRPr="00183436" w:rsidRDefault="00A3282F" w:rsidP="00376409">
      <w:pPr>
        <w:pStyle w:val="ListParagraph"/>
        <w:numPr>
          <w:ilvl w:val="0"/>
          <w:numId w:val="21"/>
        </w:numPr>
        <w:spacing w:before="120" w:after="120" w:line="360" w:lineRule="auto"/>
        <w:ind w:left="357" w:right="4" w:hanging="357"/>
        <w:contextualSpacing w:val="0"/>
        <w:rPr>
          <w:rFonts w:ascii="Arial" w:hAnsi="Arial" w:cs="Arial"/>
          <w:color w:val="000000" w:themeColor="text1"/>
          <w:sz w:val="22"/>
          <w:szCs w:val="22"/>
        </w:rPr>
      </w:pPr>
      <w:r w:rsidRPr="318CD1D9">
        <w:rPr>
          <w:rFonts w:ascii="Arial" w:hAnsi="Arial" w:cs="Arial"/>
          <w:sz w:val="22"/>
          <w:szCs w:val="22"/>
        </w:rPr>
        <w:t>Parents</w:t>
      </w:r>
      <w:r>
        <w:rPr>
          <w:rFonts w:ascii="Arial" w:hAnsi="Arial" w:cs="Arial"/>
          <w:sz w:val="22"/>
          <w:szCs w:val="22"/>
        </w:rPr>
        <w:t>/carers</w:t>
      </w:r>
      <w:r w:rsidRPr="318CD1D9">
        <w:rPr>
          <w:rFonts w:ascii="Arial" w:hAnsi="Arial" w:cs="Arial"/>
          <w:sz w:val="22"/>
          <w:szCs w:val="22"/>
        </w:rPr>
        <w:t xml:space="preserve"> are advised that their informed consent will be sought in most cases, as well as the circumstances when consent may not be sought, or their refusal to give consent overridden. </w:t>
      </w:r>
    </w:p>
    <w:p w14:paraId="15380B29" w14:textId="77777777" w:rsidR="00A3282F" w:rsidRPr="00183436" w:rsidRDefault="00A3282F" w:rsidP="00376409">
      <w:pPr>
        <w:pStyle w:val="ListParagraph"/>
        <w:numPr>
          <w:ilvl w:val="0"/>
          <w:numId w:val="21"/>
        </w:numPr>
        <w:spacing w:before="120" w:after="120" w:line="360" w:lineRule="auto"/>
        <w:ind w:left="357" w:right="4" w:hanging="357"/>
        <w:contextualSpacing w:val="0"/>
        <w:rPr>
          <w:rFonts w:ascii="Arial" w:hAnsi="Arial" w:cs="Arial"/>
          <w:color w:val="000000" w:themeColor="text1"/>
          <w:sz w:val="22"/>
          <w:szCs w:val="22"/>
        </w:rPr>
      </w:pPr>
      <w:r w:rsidRPr="318CD1D9">
        <w:rPr>
          <w:rFonts w:ascii="Arial" w:hAnsi="Arial" w:cs="Arial"/>
          <w:sz w:val="22"/>
          <w:szCs w:val="22"/>
        </w:rPr>
        <w:lastRenderedPageBreak/>
        <w:t>Where there are concerns about whether to gain parental consent before sharing information, for example when making a Channel or Prevent referral</w:t>
      </w:r>
      <w:r>
        <w:rPr>
          <w:rFonts w:ascii="Arial" w:hAnsi="Arial" w:cs="Arial"/>
          <w:sz w:val="22"/>
          <w:szCs w:val="22"/>
        </w:rPr>
        <w:t xml:space="preserve"> the</w:t>
      </w:r>
      <w:r w:rsidRPr="318CD1D9">
        <w:rPr>
          <w:rFonts w:ascii="Arial" w:hAnsi="Arial" w:cs="Arial"/>
          <w:sz w:val="22"/>
          <w:szCs w:val="22"/>
        </w:rPr>
        <w:t xml:space="preserve"> setting manager must inform their line manager for clarification </w:t>
      </w:r>
      <w:r w:rsidRPr="00685C9B">
        <w:rPr>
          <w:rFonts w:ascii="Arial" w:hAnsi="Arial" w:cs="Arial"/>
          <w:sz w:val="22"/>
          <w:szCs w:val="22"/>
        </w:rPr>
        <w:t>before</w:t>
      </w:r>
      <w:r w:rsidRPr="318CD1D9">
        <w:rPr>
          <w:rFonts w:ascii="Arial" w:hAnsi="Arial" w:cs="Arial"/>
          <w:sz w:val="22"/>
          <w:szCs w:val="22"/>
        </w:rPr>
        <w:t xml:space="preserve"> speaking to parents</w:t>
      </w:r>
      <w:r>
        <w:rPr>
          <w:rFonts w:ascii="Arial" w:hAnsi="Arial" w:cs="Arial"/>
          <w:sz w:val="22"/>
          <w:szCs w:val="22"/>
        </w:rPr>
        <w:t>/carers.</w:t>
      </w:r>
    </w:p>
    <w:p w14:paraId="2210DF2A" w14:textId="77777777" w:rsidR="00A3282F" w:rsidRPr="00183436" w:rsidRDefault="00A3282F" w:rsidP="00376409">
      <w:pPr>
        <w:pStyle w:val="ListParagraph"/>
        <w:numPr>
          <w:ilvl w:val="0"/>
          <w:numId w:val="21"/>
        </w:numPr>
        <w:spacing w:before="120" w:after="120" w:line="360" w:lineRule="auto"/>
        <w:ind w:left="357" w:right="657" w:hanging="357"/>
        <w:contextualSpacing w:val="0"/>
        <w:rPr>
          <w:rFonts w:ascii="Arial" w:hAnsi="Arial" w:cs="Arial"/>
          <w:color w:val="000000" w:themeColor="text1"/>
          <w:sz w:val="22"/>
          <w:szCs w:val="22"/>
        </w:rPr>
      </w:pPr>
      <w:r w:rsidRPr="318CD1D9">
        <w:rPr>
          <w:rFonts w:ascii="Arial" w:hAnsi="Arial" w:cs="Arial"/>
          <w:sz w:val="22"/>
          <w:szCs w:val="22"/>
        </w:rPr>
        <w:t xml:space="preserve">Consent must be </w:t>
      </w:r>
      <w:r w:rsidRPr="00685C9B">
        <w:rPr>
          <w:rFonts w:ascii="Arial" w:hAnsi="Arial" w:cs="Arial"/>
          <w:sz w:val="22"/>
          <w:szCs w:val="22"/>
        </w:rPr>
        <w:t>informed</w:t>
      </w:r>
      <w:r w:rsidRPr="00AA3503">
        <w:rPr>
          <w:rFonts w:ascii="Arial" w:hAnsi="Arial" w:cs="Arial"/>
          <w:sz w:val="22"/>
          <w:szCs w:val="22"/>
        </w:rPr>
        <w:t xml:space="preserve"> - that is the person giving consent needs to understand </w:t>
      </w:r>
      <w:r w:rsidRPr="00685C9B">
        <w:rPr>
          <w:rFonts w:ascii="Arial" w:hAnsi="Arial" w:cs="Arial"/>
          <w:sz w:val="22"/>
          <w:szCs w:val="22"/>
        </w:rPr>
        <w:t>why</w:t>
      </w:r>
      <w:r w:rsidRPr="00AA3503">
        <w:rPr>
          <w:rFonts w:ascii="Arial" w:hAnsi="Arial" w:cs="Arial"/>
          <w:sz w:val="22"/>
          <w:szCs w:val="22"/>
        </w:rPr>
        <w:t xml:space="preserve"> information will be shared, </w:t>
      </w:r>
      <w:r w:rsidRPr="00685C9B">
        <w:rPr>
          <w:rFonts w:ascii="Arial" w:hAnsi="Arial" w:cs="Arial"/>
          <w:sz w:val="22"/>
          <w:szCs w:val="22"/>
        </w:rPr>
        <w:t>what</w:t>
      </w:r>
      <w:r w:rsidRPr="00AA3503">
        <w:rPr>
          <w:rFonts w:ascii="Arial" w:hAnsi="Arial" w:cs="Arial"/>
          <w:sz w:val="22"/>
          <w:szCs w:val="22"/>
        </w:rPr>
        <w:t xml:space="preserve"> will be shared, </w:t>
      </w:r>
      <w:r w:rsidRPr="00685C9B">
        <w:rPr>
          <w:rFonts w:ascii="Arial" w:hAnsi="Arial" w:cs="Arial"/>
          <w:sz w:val="22"/>
          <w:szCs w:val="22"/>
        </w:rPr>
        <w:t>who</w:t>
      </w:r>
      <w:r w:rsidRPr="00AA3503">
        <w:rPr>
          <w:rFonts w:ascii="Arial" w:hAnsi="Arial" w:cs="Arial"/>
          <w:sz w:val="22"/>
          <w:szCs w:val="22"/>
        </w:rPr>
        <w:t xml:space="preserve"> will see information, the </w:t>
      </w:r>
      <w:r w:rsidRPr="00685C9B">
        <w:rPr>
          <w:rFonts w:ascii="Arial" w:hAnsi="Arial" w:cs="Arial"/>
          <w:sz w:val="22"/>
          <w:szCs w:val="22"/>
        </w:rPr>
        <w:t>purpose</w:t>
      </w:r>
      <w:r w:rsidRPr="00AA3503">
        <w:rPr>
          <w:rFonts w:ascii="Arial" w:hAnsi="Arial" w:cs="Arial"/>
          <w:sz w:val="22"/>
          <w:szCs w:val="22"/>
        </w:rPr>
        <w:t xml:space="preserve"> of sharing it and the </w:t>
      </w:r>
      <w:r w:rsidRPr="00685C9B">
        <w:rPr>
          <w:rFonts w:ascii="Arial" w:hAnsi="Arial" w:cs="Arial"/>
          <w:sz w:val="22"/>
          <w:szCs w:val="22"/>
        </w:rPr>
        <w:t>implications</w:t>
      </w:r>
      <w:r w:rsidRPr="318CD1D9">
        <w:rPr>
          <w:rFonts w:ascii="Arial" w:hAnsi="Arial" w:cs="Arial"/>
          <w:sz w:val="22"/>
          <w:szCs w:val="22"/>
        </w:rPr>
        <w:t xml:space="preserve"> for them of sharing that information.</w:t>
      </w:r>
    </w:p>
    <w:p w14:paraId="7C4E1BBB" w14:textId="77777777" w:rsidR="00A3282F" w:rsidRPr="00183436" w:rsidRDefault="00A3282F" w:rsidP="00A3282F">
      <w:pPr>
        <w:spacing w:before="120" w:after="120" w:line="360" w:lineRule="auto"/>
        <w:ind w:right="657"/>
        <w:rPr>
          <w:rFonts w:ascii="Arial" w:hAnsi="Arial" w:cs="Arial"/>
          <w:b/>
          <w:bCs/>
          <w:sz w:val="22"/>
          <w:szCs w:val="22"/>
        </w:rPr>
      </w:pPr>
      <w:r w:rsidRPr="318CD1D9">
        <w:rPr>
          <w:rFonts w:ascii="Arial" w:hAnsi="Arial" w:cs="Arial"/>
          <w:b/>
          <w:bCs/>
          <w:sz w:val="22"/>
          <w:szCs w:val="22"/>
        </w:rPr>
        <w:t>Separated parents</w:t>
      </w:r>
      <w:r>
        <w:rPr>
          <w:rFonts w:ascii="Arial" w:hAnsi="Arial" w:cs="Arial"/>
          <w:b/>
          <w:bCs/>
          <w:sz w:val="22"/>
          <w:szCs w:val="22"/>
        </w:rPr>
        <w:t>/carers</w:t>
      </w:r>
    </w:p>
    <w:p w14:paraId="5B8ACE17" w14:textId="77777777" w:rsidR="00A3282F" w:rsidRPr="00183436" w:rsidRDefault="00A3282F" w:rsidP="00376409">
      <w:pPr>
        <w:pStyle w:val="ListParagraph"/>
        <w:numPr>
          <w:ilvl w:val="0"/>
          <w:numId w:val="22"/>
        </w:numPr>
        <w:spacing w:before="120" w:after="120" w:line="360" w:lineRule="auto"/>
        <w:ind w:left="357" w:hanging="357"/>
        <w:contextualSpacing w:val="0"/>
        <w:rPr>
          <w:rFonts w:ascii="Arial" w:hAnsi="Arial" w:cs="Arial"/>
          <w:b/>
          <w:bCs/>
          <w:color w:val="000000" w:themeColor="text1"/>
          <w:sz w:val="22"/>
          <w:szCs w:val="22"/>
        </w:rPr>
      </w:pPr>
      <w:r w:rsidRPr="318CD1D9">
        <w:rPr>
          <w:rFonts w:ascii="Arial" w:hAnsi="Arial" w:cs="Arial"/>
          <w:sz w:val="22"/>
          <w:szCs w:val="22"/>
        </w:rPr>
        <w:t>Consent to share need only be sought from one parent</w:t>
      </w:r>
      <w:r>
        <w:rPr>
          <w:rFonts w:ascii="Arial" w:hAnsi="Arial" w:cs="Arial"/>
          <w:sz w:val="22"/>
          <w:szCs w:val="22"/>
        </w:rPr>
        <w:t>/carer</w:t>
      </w:r>
      <w:r w:rsidRPr="318CD1D9">
        <w:rPr>
          <w:rFonts w:ascii="Arial" w:hAnsi="Arial" w:cs="Arial"/>
          <w:sz w:val="22"/>
          <w:szCs w:val="22"/>
        </w:rPr>
        <w:t>. Where parents</w:t>
      </w:r>
      <w:r>
        <w:rPr>
          <w:rFonts w:ascii="Arial" w:hAnsi="Arial" w:cs="Arial"/>
          <w:sz w:val="22"/>
          <w:szCs w:val="22"/>
        </w:rPr>
        <w:t>/carers</w:t>
      </w:r>
      <w:r w:rsidRPr="318CD1D9">
        <w:rPr>
          <w:rFonts w:ascii="Arial" w:hAnsi="Arial" w:cs="Arial"/>
          <w:sz w:val="22"/>
          <w:szCs w:val="22"/>
        </w:rPr>
        <w:t xml:space="preserve"> are separated, this would normally be the parent</w:t>
      </w:r>
      <w:r>
        <w:rPr>
          <w:rFonts w:ascii="Arial" w:hAnsi="Arial" w:cs="Arial"/>
          <w:sz w:val="22"/>
          <w:szCs w:val="22"/>
        </w:rPr>
        <w:t>/carer</w:t>
      </w:r>
      <w:r w:rsidRPr="318CD1D9">
        <w:rPr>
          <w:rFonts w:ascii="Arial" w:hAnsi="Arial" w:cs="Arial"/>
          <w:sz w:val="22"/>
          <w:szCs w:val="22"/>
        </w:rPr>
        <w:t xml:space="preserve"> with whom the child resides. </w:t>
      </w:r>
    </w:p>
    <w:p w14:paraId="77113D9D" w14:textId="77777777" w:rsidR="00A3282F" w:rsidRPr="00183436" w:rsidRDefault="00A3282F" w:rsidP="00376409">
      <w:pPr>
        <w:pStyle w:val="ListParagraph"/>
        <w:numPr>
          <w:ilvl w:val="0"/>
          <w:numId w:val="22"/>
        </w:numPr>
        <w:spacing w:before="120" w:after="120" w:line="360" w:lineRule="auto"/>
        <w:ind w:left="357" w:hanging="357"/>
        <w:contextualSpacing w:val="0"/>
        <w:rPr>
          <w:rFonts w:ascii="Arial" w:hAnsi="Arial" w:cs="Arial"/>
          <w:b/>
          <w:bCs/>
          <w:color w:val="000000" w:themeColor="text1"/>
          <w:sz w:val="22"/>
          <w:szCs w:val="22"/>
        </w:rPr>
      </w:pPr>
      <w:r w:rsidRPr="318CD1D9">
        <w:rPr>
          <w:rFonts w:ascii="Arial" w:hAnsi="Arial" w:cs="Arial"/>
          <w:sz w:val="22"/>
          <w:szCs w:val="22"/>
        </w:rPr>
        <w:t xml:space="preserve">Where there is a dispute, this needs to be considered carefully. </w:t>
      </w:r>
    </w:p>
    <w:p w14:paraId="6B75BA80" w14:textId="77777777" w:rsidR="00A3282F" w:rsidRPr="00764295" w:rsidRDefault="00A3282F" w:rsidP="00376409">
      <w:pPr>
        <w:pStyle w:val="ListParagraph"/>
        <w:numPr>
          <w:ilvl w:val="0"/>
          <w:numId w:val="22"/>
        </w:numPr>
        <w:spacing w:before="120" w:after="120" w:line="360" w:lineRule="auto"/>
        <w:ind w:left="357" w:right="657" w:hanging="357"/>
        <w:contextualSpacing w:val="0"/>
        <w:rPr>
          <w:rFonts w:ascii="Arial" w:hAnsi="Arial" w:cs="Arial"/>
          <w:sz w:val="22"/>
          <w:szCs w:val="22"/>
        </w:rPr>
      </w:pPr>
      <w:r w:rsidRPr="00764295">
        <w:rPr>
          <w:rFonts w:ascii="Arial" w:hAnsi="Arial" w:cs="Arial"/>
          <w:sz w:val="22"/>
          <w:szCs w:val="22"/>
        </w:rPr>
        <w:t>Where the child is looked after, the local authority, as ‘corporate parent’ may also need to be consulted before information is shared.</w:t>
      </w:r>
    </w:p>
    <w:p w14:paraId="1E80B41E" w14:textId="77777777" w:rsidR="00A3282F" w:rsidRDefault="00A3282F" w:rsidP="00A3282F">
      <w:pPr>
        <w:spacing w:before="120" w:after="120" w:line="360" w:lineRule="auto"/>
        <w:ind w:right="657"/>
        <w:rPr>
          <w:rFonts w:ascii="Arial" w:hAnsi="Arial" w:cs="Arial"/>
          <w:b/>
          <w:bCs/>
          <w:sz w:val="22"/>
          <w:szCs w:val="22"/>
        </w:rPr>
      </w:pPr>
    </w:p>
    <w:p w14:paraId="4A8AA0DD" w14:textId="77777777" w:rsidR="00A3282F" w:rsidRDefault="00A3282F" w:rsidP="00A3282F">
      <w:pPr>
        <w:spacing w:before="120" w:after="120" w:line="360" w:lineRule="auto"/>
        <w:ind w:right="657"/>
        <w:rPr>
          <w:rFonts w:ascii="Arial" w:hAnsi="Arial" w:cs="Arial"/>
          <w:b/>
          <w:bCs/>
          <w:sz w:val="22"/>
          <w:szCs w:val="22"/>
        </w:rPr>
      </w:pPr>
    </w:p>
    <w:p w14:paraId="434A2071" w14:textId="77777777" w:rsidR="00A3282F" w:rsidRPr="00183436" w:rsidRDefault="00A3282F" w:rsidP="00A3282F">
      <w:pPr>
        <w:spacing w:before="120" w:after="120" w:line="360" w:lineRule="auto"/>
        <w:ind w:right="657"/>
        <w:rPr>
          <w:rFonts w:ascii="Arial" w:hAnsi="Arial" w:cs="Arial"/>
          <w:b/>
          <w:bCs/>
          <w:sz w:val="22"/>
          <w:szCs w:val="22"/>
        </w:rPr>
      </w:pPr>
      <w:r w:rsidRPr="318CD1D9">
        <w:rPr>
          <w:rFonts w:ascii="Arial" w:hAnsi="Arial" w:cs="Arial"/>
          <w:b/>
          <w:bCs/>
          <w:sz w:val="22"/>
          <w:szCs w:val="22"/>
        </w:rPr>
        <w:t>Age for giving consent</w:t>
      </w:r>
    </w:p>
    <w:p w14:paraId="0DCB66F2" w14:textId="77777777" w:rsidR="00A3282F" w:rsidRPr="00183436" w:rsidRDefault="00A3282F" w:rsidP="00376409">
      <w:pPr>
        <w:pStyle w:val="ListParagraph"/>
        <w:numPr>
          <w:ilvl w:val="0"/>
          <w:numId w:val="23"/>
        </w:numPr>
        <w:spacing w:before="120" w:after="120" w:line="360" w:lineRule="auto"/>
        <w:ind w:right="658"/>
        <w:contextualSpacing w:val="0"/>
        <w:rPr>
          <w:rFonts w:ascii="Arial" w:hAnsi="Arial" w:cs="Arial"/>
          <w:color w:val="000000" w:themeColor="text1"/>
          <w:sz w:val="22"/>
          <w:szCs w:val="22"/>
        </w:rPr>
      </w:pPr>
      <w:r w:rsidRPr="318CD1D9">
        <w:rPr>
          <w:rFonts w:ascii="Arial" w:hAnsi="Arial" w:cs="Arial"/>
          <w:sz w:val="22"/>
          <w:szCs w:val="22"/>
        </w:rPr>
        <w:t>A child may have the capacity to understand why information is being shared and the implications. For most children under the age of eight years in a nursery or out of school childcare context, consent to share is sought from the parent</w:t>
      </w:r>
      <w:r>
        <w:rPr>
          <w:rFonts w:ascii="Arial" w:hAnsi="Arial" w:cs="Arial"/>
          <w:sz w:val="22"/>
          <w:szCs w:val="22"/>
        </w:rPr>
        <w:t>/carer</w:t>
      </w:r>
      <w:r w:rsidRPr="318CD1D9">
        <w:rPr>
          <w:rFonts w:ascii="Arial" w:hAnsi="Arial" w:cs="Arial"/>
          <w:sz w:val="22"/>
          <w:szCs w:val="22"/>
        </w:rPr>
        <w:t>, or from a person who has parental responsibility.</w:t>
      </w:r>
    </w:p>
    <w:p w14:paraId="4F3907DD" w14:textId="77777777" w:rsidR="00A3282F" w:rsidRPr="00183436" w:rsidRDefault="00A3282F" w:rsidP="00376409">
      <w:pPr>
        <w:pStyle w:val="ListParagraph"/>
        <w:numPr>
          <w:ilvl w:val="0"/>
          <w:numId w:val="23"/>
        </w:numPr>
        <w:spacing w:before="120" w:after="120" w:line="360" w:lineRule="auto"/>
        <w:ind w:right="658"/>
        <w:contextualSpacing w:val="0"/>
        <w:rPr>
          <w:rFonts w:ascii="Arial" w:hAnsi="Arial" w:cs="Arial"/>
          <w:color w:val="000000" w:themeColor="text1"/>
          <w:sz w:val="22"/>
          <w:szCs w:val="22"/>
        </w:rPr>
      </w:pPr>
      <w:r w:rsidRPr="318CD1D9">
        <w:rPr>
          <w:rFonts w:ascii="Arial" w:hAnsi="Arial" w:cs="Arial"/>
          <w:sz w:val="22"/>
          <w:szCs w:val="22"/>
        </w:rPr>
        <w:t xml:space="preserve">Young persons (16-19 years) are capable of informed </w:t>
      </w:r>
      <w:r w:rsidRPr="00685C9B">
        <w:rPr>
          <w:rFonts w:ascii="Arial" w:hAnsi="Arial" w:cs="Arial"/>
          <w:sz w:val="22"/>
          <w:szCs w:val="22"/>
        </w:rPr>
        <w:t>consent.</w:t>
      </w:r>
      <w:r w:rsidRPr="318CD1D9">
        <w:rPr>
          <w:rFonts w:ascii="Arial" w:hAnsi="Arial" w:cs="Arial"/>
          <w:b/>
          <w:bCs/>
          <w:sz w:val="22"/>
          <w:szCs w:val="22"/>
        </w:rPr>
        <w:t xml:space="preserve"> </w:t>
      </w:r>
      <w:r w:rsidRPr="318CD1D9">
        <w:rPr>
          <w:rFonts w:ascii="Arial" w:hAnsi="Arial" w:cs="Arial"/>
          <w:sz w:val="22"/>
          <w:szCs w:val="22"/>
        </w:rPr>
        <w:t>Some children from age 13 onwards may have capacity to consent in some situations. Where they are deemed not to have capacity, then someone with parental responsibility must consent. If the child is capable and gives consent, this may override the parent’s</w:t>
      </w:r>
      <w:r>
        <w:rPr>
          <w:rFonts w:ascii="Arial" w:hAnsi="Arial" w:cs="Arial"/>
          <w:sz w:val="22"/>
          <w:szCs w:val="22"/>
        </w:rPr>
        <w:t>/carer’s</w:t>
      </w:r>
      <w:r w:rsidRPr="318CD1D9">
        <w:rPr>
          <w:rFonts w:ascii="Arial" w:hAnsi="Arial" w:cs="Arial"/>
          <w:sz w:val="22"/>
          <w:szCs w:val="22"/>
        </w:rPr>
        <w:t xml:space="preserve"> wish not to give consent</w:t>
      </w:r>
      <w:r>
        <w:rPr>
          <w:rFonts w:ascii="Arial" w:hAnsi="Arial" w:cs="Arial"/>
          <w:sz w:val="22"/>
          <w:szCs w:val="22"/>
        </w:rPr>
        <w:t>.</w:t>
      </w:r>
    </w:p>
    <w:p w14:paraId="59EF7ABB" w14:textId="77777777" w:rsidR="00A3282F" w:rsidRPr="00183436" w:rsidRDefault="00A3282F" w:rsidP="00376409">
      <w:pPr>
        <w:pStyle w:val="ListParagraph"/>
        <w:numPr>
          <w:ilvl w:val="0"/>
          <w:numId w:val="23"/>
        </w:numPr>
        <w:spacing w:before="120" w:after="120" w:line="360" w:lineRule="auto"/>
        <w:ind w:right="658"/>
        <w:contextualSpacing w:val="0"/>
        <w:rPr>
          <w:rFonts w:ascii="Arial" w:hAnsi="Arial" w:cs="Arial"/>
          <w:color w:val="000000" w:themeColor="text1"/>
          <w:sz w:val="22"/>
          <w:szCs w:val="22"/>
        </w:rPr>
      </w:pPr>
      <w:r w:rsidRPr="318CD1D9">
        <w:rPr>
          <w:rFonts w:ascii="Arial" w:hAnsi="Arial" w:cs="Arial"/>
          <w:sz w:val="22"/>
          <w:szCs w:val="22"/>
        </w:rPr>
        <w:t xml:space="preserve">Adults at risk due to </w:t>
      </w:r>
      <w:r w:rsidRPr="009A5D0F">
        <w:rPr>
          <w:rFonts w:ascii="Arial" w:hAnsi="Arial" w:cs="Arial"/>
          <w:sz w:val="22"/>
          <w:szCs w:val="22"/>
        </w:rPr>
        <w:t>safeguarding concerns must be deemed capable of giving or withholding consent to share information about them. In this case ‘mental capacity’ is defined in terms of the Mental Capacity Act 2005 C</w:t>
      </w:r>
      <w:r w:rsidRPr="318CD1D9">
        <w:rPr>
          <w:rFonts w:ascii="Arial" w:hAnsi="Arial" w:cs="Arial"/>
          <w:sz w:val="22"/>
          <w:szCs w:val="22"/>
        </w:rPr>
        <w:t>ode of Practice</w:t>
      </w:r>
      <w:r>
        <w:rPr>
          <w:rFonts w:ascii="Arial" w:hAnsi="Arial" w:cs="Arial"/>
          <w:sz w:val="22"/>
          <w:szCs w:val="22"/>
        </w:rPr>
        <w:t xml:space="preserve"> (Office of the Public Guardian 2007)</w:t>
      </w:r>
      <w:r w:rsidRPr="318CD1D9">
        <w:rPr>
          <w:rFonts w:ascii="Arial" w:hAnsi="Arial" w:cs="Arial"/>
          <w:sz w:val="22"/>
          <w:szCs w:val="22"/>
        </w:rPr>
        <w:t xml:space="preserve">. It is rare that this will apply in the context of </w:t>
      </w:r>
      <w:r>
        <w:rPr>
          <w:rFonts w:ascii="Arial" w:hAnsi="Arial" w:cs="Arial"/>
          <w:sz w:val="22"/>
          <w:szCs w:val="22"/>
        </w:rPr>
        <w:t>the</w:t>
      </w:r>
      <w:r w:rsidRPr="318CD1D9">
        <w:rPr>
          <w:rFonts w:ascii="Arial" w:hAnsi="Arial" w:cs="Arial"/>
          <w:sz w:val="22"/>
          <w:szCs w:val="22"/>
        </w:rPr>
        <w:t xml:space="preserve"> </w:t>
      </w:r>
      <w:r>
        <w:rPr>
          <w:rFonts w:ascii="Arial" w:hAnsi="Arial" w:cs="Arial"/>
          <w:sz w:val="22"/>
          <w:szCs w:val="22"/>
        </w:rPr>
        <w:t>setting</w:t>
      </w:r>
      <w:r w:rsidRPr="318CD1D9">
        <w:rPr>
          <w:rFonts w:ascii="Arial" w:hAnsi="Arial" w:cs="Arial"/>
          <w:sz w:val="22"/>
          <w:szCs w:val="22"/>
        </w:rPr>
        <w:t>.</w:t>
      </w:r>
    </w:p>
    <w:p w14:paraId="534442C8" w14:textId="77777777" w:rsidR="00A3282F" w:rsidRPr="00183436" w:rsidRDefault="00A3282F" w:rsidP="00A3282F">
      <w:pPr>
        <w:spacing w:before="120" w:after="120" w:line="360" w:lineRule="auto"/>
        <w:ind w:right="657"/>
        <w:rPr>
          <w:rFonts w:ascii="Arial" w:hAnsi="Arial" w:cs="Arial"/>
          <w:b/>
          <w:bCs/>
          <w:sz w:val="22"/>
          <w:szCs w:val="22"/>
        </w:rPr>
      </w:pPr>
      <w:r w:rsidRPr="318CD1D9">
        <w:rPr>
          <w:rFonts w:ascii="Arial" w:hAnsi="Arial" w:cs="Arial"/>
          <w:b/>
          <w:bCs/>
          <w:sz w:val="22"/>
          <w:szCs w:val="22"/>
        </w:rPr>
        <w:t>Ways in which consent to share information can occur</w:t>
      </w:r>
    </w:p>
    <w:p w14:paraId="7CC2CD3E" w14:textId="77777777" w:rsidR="00A3282F" w:rsidRPr="00183436" w:rsidRDefault="00A3282F" w:rsidP="00376409">
      <w:pPr>
        <w:pStyle w:val="ListParagraph"/>
        <w:numPr>
          <w:ilvl w:val="0"/>
          <w:numId w:val="24"/>
        </w:numPr>
        <w:spacing w:before="120" w:after="120" w:line="360" w:lineRule="auto"/>
        <w:ind w:left="357" w:hanging="357"/>
        <w:contextualSpacing w:val="0"/>
        <w:rPr>
          <w:rFonts w:ascii="Arial" w:hAnsi="Arial" w:cs="Arial"/>
          <w:color w:val="000000" w:themeColor="text1"/>
          <w:sz w:val="22"/>
          <w:szCs w:val="22"/>
        </w:rPr>
      </w:pPr>
      <w:r w:rsidRPr="318CD1D9">
        <w:rPr>
          <w:rFonts w:ascii="Arial" w:hAnsi="Arial" w:cs="Arial"/>
          <w:sz w:val="22"/>
          <w:szCs w:val="22"/>
        </w:rPr>
        <w:t>Policies and procedures set out the responsibility of the setting regarding gaining consent to share information, and when it may not be sought or overridden.</w:t>
      </w:r>
    </w:p>
    <w:p w14:paraId="5848B484" w14:textId="77777777" w:rsidR="00A3282F" w:rsidRPr="00183436" w:rsidRDefault="00A3282F" w:rsidP="00376409">
      <w:pPr>
        <w:pStyle w:val="ListParagraph"/>
        <w:numPr>
          <w:ilvl w:val="0"/>
          <w:numId w:val="24"/>
        </w:numPr>
        <w:spacing w:before="120" w:after="120" w:line="360" w:lineRule="auto"/>
        <w:ind w:left="357" w:hanging="357"/>
        <w:contextualSpacing w:val="0"/>
        <w:rPr>
          <w:rFonts w:ascii="Arial" w:hAnsi="Arial" w:cs="Arial"/>
          <w:color w:val="000000" w:themeColor="text1"/>
          <w:sz w:val="22"/>
          <w:szCs w:val="22"/>
        </w:rPr>
      </w:pPr>
      <w:r w:rsidRPr="318CD1D9">
        <w:rPr>
          <w:rFonts w:ascii="Arial" w:hAnsi="Arial" w:cs="Arial"/>
          <w:sz w:val="22"/>
          <w:szCs w:val="22"/>
        </w:rPr>
        <w:t>Information in leaflets to parents</w:t>
      </w:r>
      <w:r>
        <w:rPr>
          <w:rFonts w:ascii="Arial" w:hAnsi="Arial" w:cs="Arial"/>
          <w:sz w:val="22"/>
          <w:szCs w:val="22"/>
        </w:rPr>
        <w:t>/carers</w:t>
      </w:r>
      <w:r w:rsidRPr="318CD1D9">
        <w:rPr>
          <w:rFonts w:ascii="Arial" w:hAnsi="Arial" w:cs="Arial"/>
          <w:sz w:val="22"/>
          <w:szCs w:val="22"/>
        </w:rPr>
        <w:t>, or other leaflets about the provision, including privacy notices</w:t>
      </w:r>
      <w:r>
        <w:rPr>
          <w:rFonts w:ascii="Arial" w:hAnsi="Arial" w:cs="Arial"/>
          <w:sz w:val="22"/>
          <w:szCs w:val="22"/>
        </w:rPr>
        <w:t>.</w:t>
      </w:r>
    </w:p>
    <w:p w14:paraId="7842027E" w14:textId="77777777" w:rsidR="00A3282F" w:rsidRPr="00183436" w:rsidRDefault="00A3282F" w:rsidP="00376409">
      <w:pPr>
        <w:pStyle w:val="ListParagraph"/>
        <w:numPr>
          <w:ilvl w:val="0"/>
          <w:numId w:val="24"/>
        </w:numPr>
        <w:spacing w:before="120" w:after="120" w:line="360" w:lineRule="auto"/>
        <w:ind w:left="357" w:hanging="357"/>
        <w:contextualSpacing w:val="0"/>
        <w:rPr>
          <w:rFonts w:ascii="Arial" w:hAnsi="Arial" w:cs="Arial"/>
          <w:color w:val="000000" w:themeColor="text1"/>
          <w:sz w:val="22"/>
          <w:szCs w:val="22"/>
        </w:rPr>
      </w:pPr>
      <w:r w:rsidRPr="318CD1D9">
        <w:rPr>
          <w:rFonts w:ascii="Arial" w:hAnsi="Arial" w:cs="Arial"/>
          <w:sz w:val="22"/>
          <w:szCs w:val="22"/>
        </w:rPr>
        <w:t>Consent forms signed at registration (for example to apply sun cream)</w:t>
      </w:r>
      <w:r>
        <w:rPr>
          <w:rFonts w:ascii="Arial" w:hAnsi="Arial" w:cs="Arial"/>
          <w:sz w:val="22"/>
          <w:szCs w:val="22"/>
        </w:rPr>
        <w:t>.</w:t>
      </w:r>
    </w:p>
    <w:p w14:paraId="1766941C" w14:textId="77777777" w:rsidR="00A3282F" w:rsidRPr="00183436" w:rsidRDefault="00A3282F" w:rsidP="00376409">
      <w:pPr>
        <w:pStyle w:val="ListParagraph"/>
        <w:numPr>
          <w:ilvl w:val="0"/>
          <w:numId w:val="24"/>
        </w:numPr>
        <w:spacing w:before="120" w:after="120" w:line="360" w:lineRule="auto"/>
        <w:ind w:left="357" w:hanging="357"/>
        <w:contextualSpacing w:val="0"/>
        <w:rPr>
          <w:rFonts w:ascii="Arial" w:hAnsi="Arial" w:cs="Arial"/>
          <w:color w:val="000000" w:themeColor="text1"/>
          <w:sz w:val="22"/>
          <w:szCs w:val="22"/>
        </w:rPr>
      </w:pPr>
      <w:r w:rsidRPr="318CD1D9">
        <w:rPr>
          <w:rFonts w:ascii="Arial" w:hAnsi="Arial" w:cs="Arial"/>
          <w:sz w:val="22"/>
          <w:szCs w:val="22"/>
        </w:rPr>
        <w:t>Notes on confidentiality included on every form the parent</w:t>
      </w:r>
      <w:r>
        <w:rPr>
          <w:rFonts w:ascii="Arial" w:hAnsi="Arial" w:cs="Arial"/>
          <w:sz w:val="22"/>
          <w:szCs w:val="22"/>
        </w:rPr>
        <w:t>/carer</w:t>
      </w:r>
      <w:r w:rsidRPr="318CD1D9">
        <w:rPr>
          <w:rFonts w:ascii="Arial" w:hAnsi="Arial" w:cs="Arial"/>
          <w:sz w:val="22"/>
          <w:szCs w:val="22"/>
        </w:rPr>
        <w:t xml:space="preserve"> signs</w:t>
      </w:r>
      <w:r>
        <w:rPr>
          <w:rFonts w:ascii="Arial" w:hAnsi="Arial" w:cs="Arial"/>
          <w:sz w:val="22"/>
          <w:szCs w:val="22"/>
        </w:rPr>
        <w:t>.</w:t>
      </w:r>
    </w:p>
    <w:p w14:paraId="554CC538" w14:textId="77777777" w:rsidR="00A3282F" w:rsidRPr="00290C77" w:rsidRDefault="00A3282F" w:rsidP="00376409">
      <w:pPr>
        <w:pStyle w:val="ListParagraph"/>
        <w:numPr>
          <w:ilvl w:val="0"/>
          <w:numId w:val="24"/>
        </w:numPr>
        <w:spacing w:before="120" w:after="120" w:line="360" w:lineRule="auto"/>
        <w:ind w:left="357" w:hanging="357"/>
        <w:contextualSpacing w:val="0"/>
        <w:rPr>
          <w:rFonts w:ascii="Arial" w:hAnsi="Arial" w:cs="Arial"/>
          <w:color w:val="000000" w:themeColor="text1"/>
          <w:sz w:val="22"/>
          <w:szCs w:val="22"/>
        </w:rPr>
      </w:pPr>
      <w:r w:rsidRPr="318CD1D9">
        <w:rPr>
          <w:rFonts w:ascii="Arial" w:hAnsi="Arial" w:cs="Arial"/>
          <w:sz w:val="22"/>
          <w:szCs w:val="22"/>
        </w:rPr>
        <w:lastRenderedPageBreak/>
        <w:t>Parent</w:t>
      </w:r>
      <w:r>
        <w:rPr>
          <w:rFonts w:ascii="Arial" w:hAnsi="Arial" w:cs="Arial"/>
          <w:sz w:val="22"/>
          <w:szCs w:val="22"/>
        </w:rPr>
        <w:t>/carer</w:t>
      </w:r>
      <w:r w:rsidRPr="318CD1D9">
        <w:rPr>
          <w:rFonts w:ascii="Arial" w:hAnsi="Arial" w:cs="Arial"/>
          <w:sz w:val="22"/>
          <w:szCs w:val="22"/>
        </w:rPr>
        <w:t xml:space="preserve"> signatures on forms giving consent to share information about additional needs, or to pass on child development summaries to the next provider/school.</w:t>
      </w:r>
    </w:p>
    <w:p w14:paraId="7D36E762" w14:textId="77777777" w:rsidR="00A3282F" w:rsidRPr="00DB4335" w:rsidRDefault="00A3282F" w:rsidP="00A3282F">
      <w:pPr>
        <w:spacing w:before="120" w:after="120" w:line="360" w:lineRule="auto"/>
        <w:rPr>
          <w:rFonts w:ascii="Arial" w:hAnsi="Arial" w:cs="Arial"/>
          <w:b/>
          <w:bCs/>
          <w:sz w:val="22"/>
          <w:szCs w:val="22"/>
        </w:rPr>
      </w:pPr>
      <w:r w:rsidRPr="00DB4335">
        <w:rPr>
          <w:rFonts w:ascii="Arial" w:hAnsi="Arial" w:cs="Arial"/>
          <w:b/>
          <w:bCs/>
          <w:sz w:val="22"/>
          <w:szCs w:val="22"/>
        </w:rPr>
        <w:t>Further guidance</w:t>
      </w:r>
    </w:p>
    <w:p w14:paraId="3E5785F9" w14:textId="77777777" w:rsidR="00A3282F" w:rsidRPr="00DB4335" w:rsidRDefault="00A3282F" w:rsidP="00A3282F">
      <w:pPr>
        <w:spacing w:before="120" w:after="120" w:line="360" w:lineRule="auto"/>
        <w:rPr>
          <w:rFonts w:ascii="Arial" w:hAnsi="Arial" w:cs="Arial"/>
          <w:sz w:val="22"/>
          <w:szCs w:val="22"/>
        </w:rPr>
      </w:pPr>
      <w:hyperlink r:id="rId15" w:history="1">
        <w:r w:rsidRPr="00D30516">
          <w:rPr>
            <w:rStyle w:val="Hyperlink"/>
            <w:rFonts w:ascii="Arial" w:hAnsi="Arial" w:cs="Arial"/>
            <w:sz w:val="22"/>
            <w:szCs w:val="22"/>
          </w:rPr>
          <w:t>Working Together to Safeguard Children</w:t>
        </w:r>
      </w:hyperlink>
      <w:r w:rsidRPr="00DB4335">
        <w:rPr>
          <w:rFonts w:ascii="Arial" w:hAnsi="Arial" w:cs="Arial"/>
          <w:sz w:val="22"/>
          <w:szCs w:val="22"/>
        </w:rPr>
        <w:t xml:space="preserve"> (DfE 20</w:t>
      </w:r>
      <w:r>
        <w:rPr>
          <w:rFonts w:ascii="Arial" w:hAnsi="Arial" w:cs="Arial"/>
          <w:sz w:val="22"/>
          <w:szCs w:val="22"/>
        </w:rPr>
        <w:t>23</w:t>
      </w:r>
      <w:r w:rsidRPr="00DB4335">
        <w:rPr>
          <w:rFonts w:ascii="Arial" w:hAnsi="Arial" w:cs="Arial"/>
          <w:sz w:val="22"/>
          <w:szCs w:val="22"/>
        </w:rPr>
        <w:t xml:space="preserve">) </w:t>
      </w:r>
    </w:p>
    <w:p w14:paraId="3EBB8689" w14:textId="77777777" w:rsidR="00A3282F" w:rsidRPr="00DB4335" w:rsidRDefault="00A3282F" w:rsidP="00A3282F">
      <w:pPr>
        <w:spacing w:before="120" w:after="120" w:line="360" w:lineRule="auto"/>
        <w:rPr>
          <w:rFonts w:ascii="Arial" w:hAnsi="Arial" w:cs="Arial"/>
          <w:sz w:val="22"/>
          <w:szCs w:val="22"/>
        </w:rPr>
      </w:pPr>
      <w:hyperlink r:id="rId16" w:history="1">
        <w:r w:rsidRPr="00D30516">
          <w:rPr>
            <w:rStyle w:val="Hyperlink"/>
            <w:rFonts w:ascii="Arial" w:hAnsi="Arial" w:cs="Arial"/>
            <w:sz w:val="22"/>
            <w:szCs w:val="22"/>
          </w:rPr>
          <w:t>Information Sharing: Advice for Practitioners Providing Safeguarding Services to Children, Young People, Parents and Carers</w:t>
        </w:r>
      </w:hyperlink>
      <w:r>
        <w:rPr>
          <w:rFonts w:ascii="Arial" w:hAnsi="Arial" w:cs="Arial"/>
          <w:sz w:val="22"/>
          <w:szCs w:val="22"/>
        </w:rPr>
        <w:t xml:space="preserve"> (HMG 2024) </w:t>
      </w:r>
    </w:p>
    <w:p w14:paraId="3B2510E2" w14:textId="77777777" w:rsidR="00A3282F" w:rsidRDefault="00A3282F" w:rsidP="00A3282F">
      <w:pPr>
        <w:spacing w:before="120" w:after="120" w:line="360" w:lineRule="auto"/>
        <w:rPr>
          <w:rFonts w:ascii="Arial" w:hAnsi="Arial" w:cs="Arial"/>
          <w:sz w:val="22"/>
          <w:szCs w:val="22"/>
        </w:rPr>
      </w:pPr>
      <w:hyperlink r:id="rId17" w:history="1">
        <w:r w:rsidRPr="00D30516">
          <w:rPr>
            <w:rStyle w:val="Hyperlink"/>
            <w:rFonts w:ascii="Arial" w:hAnsi="Arial" w:cs="Arial"/>
            <w:sz w:val="22"/>
            <w:szCs w:val="22"/>
          </w:rPr>
          <w:t>What to do if you’re Worried a Child is Being Abused</w:t>
        </w:r>
      </w:hyperlink>
      <w:r w:rsidRPr="00E30729">
        <w:rPr>
          <w:rFonts w:ascii="Arial" w:hAnsi="Arial" w:cs="Arial"/>
          <w:sz w:val="22"/>
          <w:szCs w:val="22"/>
        </w:rPr>
        <w:t xml:space="preserve"> (HMG 2015)</w:t>
      </w:r>
      <w:r>
        <w:rPr>
          <w:rFonts w:ascii="Arial" w:hAnsi="Arial" w:cs="Arial"/>
          <w:sz w:val="22"/>
          <w:szCs w:val="22"/>
        </w:rPr>
        <w:t xml:space="preserve"> </w:t>
      </w:r>
    </w:p>
    <w:p w14:paraId="18058326" w14:textId="77777777" w:rsidR="00A3282F" w:rsidRPr="001079F0" w:rsidRDefault="00A3282F" w:rsidP="00A3282F">
      <w:pPr>
        <w:spacing w:before="120" w:after="120" w:line="360" w:lineRule="auto"/>
        <w:rPr>
          <w:rFonts w:ascii="Arial" w:hAnsi="Arial" w:cs="Arial"/>
          <w:b/>
          <w:sz w:val="22"/>
          <w:szCs w:val="22"/>
        </w:rPr>
      </w:pPr>
      <w:hyperlink r:id="rId18" w:history="1">
        <w:r w:rsidRPr="00D30516">
          <w:rPr>
            <w:rStyle w:val="Hyperlink"/>
            <w:rFonts w:ascii="Arial" w:hAnsi="Arial" w:cs="Arial"/>
            <w:sz w:val="22"/>
            <w:szCs w:val="22"/>
          </w:rPr>
          <w:t>Mental Capacity Act 2005 Code of Practice</w:t>
        </w:r>
      </w:hyperlink>
      <w:r w:rsidRPr="009A5D0F">
        <w:rPr>
          <w:rFonts w:ascii="Arial" w:hAnsi="Arial" w:cs="Arial"/>
          <w:sz w:val="22"/>
          <w:szCs w:val="22"/>
        </w:rPr>
        <w:t xml:space="preserve"> (Office of the Public Guardian 2007)</w:t>
      </w:r>
      <w:r>
        <w:rPr>
          <w:rFonts w:ascii="Arial" w:hAnsi="Arial" w:cs="Arial"/>
          <w:sz w:val="22"/>
          <w:szCs w:val="22"/>
        </w:rPr>
        <w:t xml:space="preserve"> </w:t>
      </w:r>
    </w:p>
    <w:p w14:paraId="40B9BB18" w14:textId="77777777" w:rsidR="00A3282F" w:rsidRPr="00AD043D" w:rsidRDefault="00A3282F" w:rsidP="00AD043D">
      <w:pPr>
        <w:rPr>
          <w:rFonts w:ascii="Arial" w:hAnsi="Arial" w:cs="Arial"/>
          <w:sz w:val="22"/>
          <w:szCs w:val="22"/>
        </w:rPr>
      </w:pPr>
    </w:p>
    <w:p w14:paraId="34D3F45A" w14:textId="77777777" w:rsidR="00AD043D" w:rsidRPr="00AD043D" w:rsidRDefault="00AD043D" w:rsidP="00AD043D">
      <w:pPr>
        <w:rPr>
          <w:rFonts w:ascii="Arial" w:hAnsi="Arial" w:cs="Arial"/>
          <w:sz w:val="22"/>
          <w:szCs w:val="22"/>
        </w:rPr>
      </w:pPr>
    </w:p>
    <w:p w14:paraId="5B5BEA17" w14:textId="77777777" w:rsidR="00AD043D" w:rsidRPr="00AD043D" w:rsidRDefault="00AD043D" w:rsidP="00AD043D">
      <w:pPr>
        <w:rPr>
          <w:rFonts w:ascii="Arial" w:hAnsi="Arial" w:cs="Arial"/>
          <w:sz w:val="22"/>
          <w:szCs w:val="22"/>
        </w:rPr>
      </w:pPr>
    </w:p>
    <w:p w14:paraId="0AC6E839" w14:textId="77777777" w:rsidR="00AD043D" w:rsidRDefault="00AD043D" w:rsidP="00AD043D">
      <w:pPr>
        <w:rPr>
          <w:rFonts w:ascii="Arial" w:hAnsi="Arial" w:cs="Arial"/>
          <w:color w:val="5B9BD5" w:themeColor="accent1"/>
          <w:sz w:val="22"/>
          <w:szCs w:val="22"/>
        </w:rPr>
      </w:pPr>
    </w:p>
    <w:p w14:paraId="0EFC19F6" w14:textId="77777777" w:rsidR="00E53A9A" w:rsidRDefault="00E53A9A" w:rsidP="008515F7">
      <w:pPr>
        <w:tabs>
          <w:tab w:val="left" w:pos="1415"/>
        </w:tabs>
        <w:rPr>
          <w:rFonts w:ascii="Arial" w:hAnsi="Arial" w:cs="Arial"/>
          <w:sz w:val="22"/>
          <w:szCs w:val="22"/>
        </w:rPr>
      </w:pPr>
    </w:p>
    <w:p w14:paraId="61211F12" w14:textId="77777777" w:rsidR="00E53A9A" w:rsidRDefault="00E53A9A" w:rsidP="008515F7">
      <w:pPr>
        <w:tabs>
          <w:tab w:val="left" w:pos="1415"/>
        </w:tabs>
        <w:rPr>
          <w:rFonts w:ascii="Arial" w:hAnsi="Arial" w:cs="Arial"/>
          <w:sz w:val="22"/>
          <w:szCs w:val="22"/>
        </w:rPr>
      </w:pPr>
    </w:p>
    <w:p w14:paraId="17FFFBCF" w14:textId="77777777" w:rsidR="00E53A9A" w:rsidRDefault="00E53A9A" w:rsidP="008515F7">
      <w:pPr>
        <w:tabs>
          <w:tab w:val="left" w:pos="1415"/>
        </w:tabs>
        <w:rPr>
          <w:rFonts w:ascii="Arial" w:hAnsi="Arial" w:cs="Arial"/>
          <w:sz w:val="22"/>
          <w:szCs w:val="22"/>
        </w:rPr>
      </w:pPr>
    </w:p>
    <w:p w14:paraId="1058ECE3" w14:textId="77777777" w:rsidR="00E53A9A" w:rsidRDefault="00E53A9A" w:rsidP="008515F7">
      <w:pPr>
        <w:tabs>
          <w:tab w:val="left" w:pos="1415"/>
        </w:tabs>
        <w:rPr>
          <w:rFonts w:ascii="Arial" w:hAnsi="Arial" w:cs="Arial"/>
          <w:sz w:val="22"/>
          <w:szCs w:val="22"/>
        </w:rPr>
      </w:pPr>
    </w:p>
    <w:p w14:paraId="791EC4B4" w14:textId="77777777" w:rsidR="00E53A9A" w:rsidRDefault="00E53A9A" w:rsidP="008515F7">
      <w:pPr>
        <w:tabs>
          <w:tab w:val="left" w:pos="1415"/>
        </w:tabs>
        <w:rPr>
          <w:rFonts w:ascii="Arial" w:hAnsi="Arial" w:cs="Arial"/>
          <w:sz w:val="22"/>
          <w:szCs w:val="22"/>
        </w:rPr>
      </w:pPr>
    </w:p>
    <w:p w14:paraId="7397B0AB" w14:textId="77777777" w:rsidR="00E53A9A" w:rsidRDefault="00E53A9A" w:rsidP="008515F7">
      <w:pPr>
        <w:tabs>
          <w:tab w:val="left" w:pos="1415"/>
        </w:tabs>
        <w:rPr>
          <w:rFonts w:ascii="Arial" w:hAnsi="Arial" w:cs="Arial"/>
          <w:sz w:val="22"/>
          <w:szCs w:val="22"/>
        </w:rPr>
      </w:pPr>
    </w:p>
    <w:p w14:paraId="43776B7D" w14:textId="77777777" w:rsidR="00E53A9A" w:rsidRDefault="00E53A9A" w:rsidP="008515F7">
      <w:pPr>
        <w:tabs>
          <w:tab w:val="left" w:pos="1415"/>
        </w:tabs>
        <w:rPr>
          <w:rFonts w:ascii="Arial" w:hAnsi="Arial" w:cs="Arial"/>
          <w:sz w:val="22"/>
          <w:szCs w:val="22"/>
        </w:rPr>
      </w:pPr>
    </w:p>
    <w:p w14:paraId="1BDA3F29" w14:textId="77777777" w:rsidR="00E53A9A" w:rsidRDefault="00E53A9A" w:rsidP="008515F7">
      <w:pPr>
        <w:tabs>
          <w:tab w:val="left" w:pos="1415"/>
        </w:tabs>
        <w:rPr>
          <w:rFonts w:ascii="Arial" w:hAnsi="Arial" w:cs="Arial"/>
          <w:sz w:val="22"/>
          <w:szCs w:val="22"/>
        </w:rPr>
      </w:pPr>
    </w:p>
    <w:p w14:paraId="3DA85443" w14:textId="77777777" w:rsidR="00E53A9A" w:rsidRDefault="00E53A9A" w:rsidP="008515F7">
      <w:pPr>
        <w:tabs>
          <w:tab w:val="left" w:pos="1415"/>
        </w:tabs>
        <w:rPr>
          <w:rFonts w:ascii="Arial" w:hAnsi="Arial" w:cs="Arial"/>
          <w:sz w:val="22"/>
          <w:szCs w:val="22"/>
        </w:rPr>
      </w:pPr>
    </w:p>
    <w:p w14:paraId="30FABA73" w14:textId="77777777" w:rsidR="00E53A9A" w:rsidRDefault="00E53A9A" w:rsidP="008515F7">
      <w:pPr>
        <w:tabs>
          <w:tab w:val="left" w:pos="1415"/>
        </w:tabs>
        <w:rPr>
          <w:rFonts w:ascii="Arial" w:hAnsi="Arial" w:cs="Arial"/>
          <w:sz w:val="22"/>
          <w:szCs w:val="22"/>
        </w:rPr>
      </w:pPr>
    </w:p>
    <w:p w14:paraId="3E59185F" w14:textId="77777777" w:rsidR="00E53A9A" w:rsidRDefault="00E53A9A" w:rsidP="008515F7">
      <w:pPr>
        <w:tabs>
          <w:tab w:val="left" w:pos="1415"/>
        </w:tabs>
        <w:rPr>
          <w:rFonts w:ascii="Arial" w:hAnsi="Arial" w:cs="Arial"/>
          <w:sz w:val="22"/>
          <w:szCs w:val="22"/>
        </w:rPr>
      </w:pPr>
    </w:p>
    <w:p w14:paraId="18B0C919" w14:textId="77777777" w:rsidR="00E53A9A" w:rsidRDefault="00E53A9A" w:rsidP="008515F7">
      <w:pPr>
        <w:tabs>
          <w:tab w:val="left" w:pos="1415"/>
        </w:tabs>
        <w:rPr>
          <w:rFonts w:ascii="Arial" w:hAnsi="Arial" w:cs="Arial"/>
          <w:sz w:val="22"/>
          <w:szCs w:val="22"/>
        </w:rPr>
      </w:pPr>
    </w:p>
    <w:p w14:paraId="421A5984" w14:textId="77777777" w:rsidR="00E53A9A" w:rsidRDefault="00E53A9A" w:rsidP="008515F7">
      <w:pPr>
        <w:tabs>
          <w:tab w:val="left" w:pos="1415"/>
        </w:tabs>
        <w:rPr>
          <w:rFonts w:ascii="Arial" w:hAnsi="Arial" w:cs="Arial"/>
          <w:sz w:val="22"/>
          <w:szCs w:val="22"/>
        </w:rPr>
      </w:pPr>
    </w:p>
    <w:p w14:paraId="3F5B3AFD" w14:textId="77777777" w:rsidR="00A3282F" w:rsidRDefault="00A3282F" w:rsidP="008515F7">
      <w:pPr>
        <w:tabs>
          <w:tab w:val="left" w:pos="1415"/>
        </w:tabs>
        <w:rPr>
          <w:rFonts w:ascii="Arial" w:hAnsi="Arial" w:cs="Arial"/>
          <w:sz w:val="22"/>
          <w:szCs w:val="22"/>
        </w:rPr>
      </w:pPr>
    </w:p>
    <w:p w14:paraId="630203CD" w14:textId="77777777" w:rsidR="00A3282F" w:rsidRDefault="00A3282F" w:rsidP="008515F7">
      <w:pPr>
        <w:tabs>
          <w:tab w:val="left" w:pos="1415"/>
        </w:tabs>
        <w:rPr>
          <w:rFonts w:ascii="Arial" w:hAnsi="Arial" w:cs="Arial"/>
          <w:sz w:val="22"/>
          <w:szCs w:val="22"/>
        </w:rPr>
      </w:pPr>
    </w:p>
    <w:p w14:paraId="69EDD681" w14:textId="77777777" w:rsidR="00A3282F" w:rsidRDefault="00A3282F" w:rsidP="008515F7">
      <w:pPr>
        <w:tabs>
          <w:tab w:val="left" w:pos="1415"/>
        </w:tabs>
        <w:rPr>
          <w:rFonts w:ascii="Arial" w:hAnsi="Arial" w:cs="Arial"/>
          <w:sz w:val="22"/>
          <w:szCs w:val="22"/>
        </w:rPr>
      </w:pPr>
    </w:p>
    <w:p w14:paraId="2D7DD7FD" w14:textId="77777777" w:rsidR="00A3282F" w:rsidRDefault="00A3282F" w:rsidP="008515F7">
      <w:pPr>
        <w:tabs>
          <w:tab w:val="left" w:pos="1415"/>
        </w:tabs>
        <w:rPr>
          <w:rFonts w:ascii="Arial" w:hAnsi="Arial" w:cs="Arial"/>
          <w:sz w:val="22"/>
          <w:szCs w:val="22"/>
        </w:rPr>
      </w:pPr>
    </w:p>
    <w:p w14:paraId="0D6E84ED" w14:textId="77777777" w:rsidR="00A3282F" w:rsidRDefault="00A3282F" w:rsidP="008515F7">
      <w:pPr>
        <w:tabs>
          <w:tab w:val="left" w:pos="1415"/>
        </w:tabs>
        <w:rPr>
          <w:rFonts w:ascii="Arial" w:hAnsi="Arial" w:cs="Arial"/>
          <w:sz w:val="22"/>
          <w:szCs w:val="22"/>
        </w:rPr>
      </w:pPr>
    </w:p>
    <w:p w14:paraId="444C6997" w14:textId="77777777" w:rsidR="00A3282F" w:rsidRDefault="00A3282F" w:rsidP="008515F7">
      <w:pPr>
        <w:tabs>
          <w:tab w:val="left" w:pos="1415"/>
        </w:tabs>
        <w:rPr>
          <w:rFonts w:ascii="Arial" w:hAnsi="Arial" w:cs="Arial"/>
          <w:sz w:val="22"/>
          <w:szCs w:val="22"/>
        </w:rPr>
      </w:pPr>
    </w:p>
    <w:p w14:paraId="1B6B042F" w14:textId="77777777" w:rsidR="00A3282F" w:rsidRDefault="00A3282F" w:rsidP="008515F7">
      <w:pPr>
        <w:tabs>
          <w:tab w:val="left" w:pos="1415"/>
        </w:tabs>
        <w:rPr>
          <w:rFonts w:ascii="Arial" w:hAnsi="Arial" w:cs="Arial"/>
          <w:sz w:val="22"/>
          <w:szCs w:val="22"/>
        </w:rPr>
      </w:pPr>
    </w:p>
    <w:p w14:paraId="6681859D" w14:textId="77777777" w:rsidR="00A3282F" w:rsidRDefault="00A3282F" w:rsidP="008515F7">
      <w:pPr>
        <w:tabs>
          <w:tab w:val="left" w:pos="1415"/>
        </w:tabs>
        <w:rPr>
          <w:rFonts w:ascii="Arial" w:hAnsi="Arial" w:cs="Arial"/>
          <w:sz w:val="22"/>
          <w:szCs w:val="22"/>
        </w:rPr>
      </w:pPr>
    </w:p>
    <w:p w14:paraId="374D8498" w14:textId="77777777" w:rsidR="00A3282F" w:rsidRDefault="00A3282F" w:rsidP="008515F7">
      <w:pPr>
        <w:tabs>
          <w:tab w:val="left" w:pos="1415"/>
        </w:tabs>
        <w:rPr>
          <w:rFonts w:ascii="Arial" w:hAnsi="Arial" w:cs="Arial"/>
          <w:sz w:val="22"/>
          <w:szCs w:val="22"/>
        </w:rPr>
      </w:pPr>
    </w:p>
    <w:p w14:paraId="629BF91A" w14:textId="77777777" w:rsidR="00A3282F" w:rsidRDefault="00A3282F" w:rsidP="008515F7">
      <w:pPr>
        <w:tabs>
          <w:tab w:val="left" w:pos="1415"/>
        </w:tabs>
        <w:rPr>
          <w:rFonts w:ascii="Arial" w:hAnsi="Arial" w:cs="Arial"/>
          <w:sz w:val="22"/>
          <w:szCs w:val="22"/>
        </w:rPr>
      </w:pPr>
    </w:p>
    <w:p w14:paraId="4B5BF1F1" w14:textId="77777777" w:rsidR="00A3282F" w:rsidRDefault="00A3282F" w:rsidP="008515F7">
      <w:pPr>
        <w:tabs>
          <w:tab w:val="left" w:pos="1415"/>
        </w:tabs>
        <w:rPr>
          <w:rFonts w:ascii="Arial" w:hAnsi="Arial" w:cs="Arial"/>
          <w:sz w:val="22"/>
          <w:szCs w:val="22"/>
        </w:rPr>
      </w:pPr>
    </w:p>
    <w:p w14:paraId="1F10DAF2" w14:textId="77777777" w:rsidR="00A3282F" w:rsidRDefault="00A3282F" w:rsidP="008515F7">
      <w:pPr>
        <w:tabs>
          <w:tab w:val="left" w:pos="1415"/>
        </w:tabs>
        <w:rPr>
          <w:rFonts w:ascii="Arial" w:hAnsi="Arial" w:cs="Arial"/>
          <w:sz w:val="22"/>
          <w:szCs w:val="22"/>
        </w:rPr>
      </w:pPr>
    </w:p>
    <w:p w14:paraId="3EE18ECA" w14:textId="77777777" w:rsidR="00A3282F" w:rsidRDefault="00A3282F" w:rsidP="008515F7">
      <w:pPr>
        <w:tabs>
          <w:tab w:val="left" w:pos="1415"/>
        </w:tabs>
        <w:rPr>
          <w:rFonts w:ascii="Arial" w:hAnsi="Arial" w:cs="Arial"/>
          <w:sz w:val="22"/>
          <w:szCs w:val="22"/>
        </w:rPr>
      </w:pPr>
    </w:p>
    <w:p w14:paraId="36C3E354" w14:textId="77777777" w:rsidR="00A3282F" w:rsidRDefault="00A3282F" w:rsidP="008515F7">
      <w:pPr>
        <w:tabs>
          <w:tab w:val="left" w:pos="1415"/>
        </w:tabs>
        <w:rPr>
          <w:rFonts w:ascii="Arial" w:hAnsi="Arial" w:cs="Arial"/>
          <w:sz w:val="22"/>
          <w:szCs w:val="22"/>
        </w:rPr>
      </w:pPr>
    </w:p>
    <w:p w14:paraId="34F4E463" w14:textId="77777777" w:rsidR="00A3282F" w:rsidRDefault="00A3282F" w:rsidP="008515F7">
      <w:pPr>
        <w:tabs>
          <w:tab w:val="left" w:pos="1415"/>
        </w:tabs>
        <w:rPr>
          <w:rFonts w:ascii="Arial" w:hAnsi="Arial" w:cs="Arial"/>
          <w:sz w:val="22"/>
          <w:szCs w:val="22"/>
        </w:rPr>
      </w:pPr>
    </w:p>
    <w:p w14:paraId="0BFA9115" w14:textId="77777777" w:rsidR="00A3282F" w:rsidRDefault="00A3282F" w:rsidP="008515F7">
      <w:pPr>
        <w:tabs>
          <w:tab w:val="left" w:pos="1415"/>
        </w:tabs>
        <w:rPr>
          <w:rFonts w:ascii="Arial" w:hAnsi="Arial" w:cs="Arial"/>
          <w:sz w:val="22"/>
          <w:szCs w:val="22"/>
        </w:rPr>
      </w:pPr>
    </w:p>
    <w:p w14:paraId="5D758F9E" w14:textId="77777777" w:rsidR="00A3282F" w:rsidRDefault="00A3282F" w:rsidP="008515F7">
      <w:pPr>
        <w:tabs>
          <w:tab w:val="left" w:pos="1415"/>
        </w:tabs>
        <w:rPr>
          <w:rFonts w:ascii="Arial" w:hAnsi="Arial" w:cs="Arial"/>
          <w:sz w:val="22"/>
          <w:szCs w:val="22"/>
        </w:rPr>
      </w:pPr>
    </w:p>
    <w:p w14:paraId="42B7EBA4" w14:textId="77777777" w:rsidR="00A3282F" w:rsidRDefault="00A3282F" w:rsidP="008515F7">
      <w:pPr>
        <w:tabs>
          <w:tab w:val="left" w:pos="1415"/>
        </w:tabs>
        <w:rPr>
          <w:rFonts w:ascii="Arial" w:hAnsi="Arial" w:cs="Arial"/>
          <w:sz w:val="22"/>
          <w:szCs w:val="22"/>
        </w:rPr>
      </w:pPr>
    </w:p>
    <w:p w14:paraId="0351AA00" w14:textId="77777777" w:rsidR="00A3282F" w:rsidRDefault="00A3282F" w:rsidP="008515F7">
      <w:pPr>
        <w:tabs>
          <w:tab w:val="left" w:pos="1415"/>
        </w:tabs>
        <w:rPr>
          <w:rFonts w:ascii="Arial" w:hAnsi="Arial" w:cs="Arial"/>
          <w:sz w:val="22"/>
          <w:szCs w:val="22"/>
        </w:rPr>
      </w:pPr>
    </w:p>
    <w:p w14:paraId="0F24E185" w14:textId="77777777" w:rsidR="00A3282F" w:rsidRDefault="00A3282F" w:rsidP="008515F7">
      <w:pPr>
        <w:tabs>
          <w:tab w:val="left" w:pos="1415"/>
        </w:tabs>
        <w:rPr>
          <w:rFonts w:ascii="Arial" w:hAnsi="Arial" w:cs="Arial"/>
          <w:sz w:val="22"/>
          <w:szCs w:val="22"/>
        </w:rPr>
      </w:pPr>
    </w:p>
    <w:p w14:paraId="4D700739" w14:textId="77777777" w:rsidR="00A3282F" w:rsidRDefault="00A3282F" w:rsidP="008515F7">
      <w:pPr>
        <w:tabs>
          <w:tab w:val="left" w:pos="1415"/>
        </w:tabs>
        <w:rPr>
          <w:rFonts w:ascii="Arial" w:hAnsi="Arial" w:cs="Arial"/>
          <w:sz w:val="22"/>
          <w:szCs w:val="22"/>
        </w:rPr>
      </w:pPr>
    </w:p>
    <w:p w14:paraId="5D26F9C4" w14:textId="77777777" w:rsidR="00A3282F" w:rsidRDefault="00A3282F" w:rsidP="008515F7">
      <w:pPr>
        <w:tabs>
          <w:tab w:val="left" w:pos="1415"/>
        </w:tabs>
        <w:rPr>
          <w:rFonts w:ascii="Arial" w:hAnsi="Arial" w:cs="Arial"/>
          <w:sz w:val="22"/>
          <w:szCs w:val="22"/>
        </w:rPr>
      </w:pPr>
    </w:p>
    <w:p w14:paraId="71DBC48A" w14:textId="77777777" w:rsidR="00A3282F" w:rsidRDefault="00A3282F" w:rsidP="008515F7">
      <w:pPr>
        <w:tabs>
          <w:tab w:val="left" w:pos="1415"/>
        </w:tabs>
        <w:rPr>
          <w:rFonts w:ascii="Arial" w:hAnsi="Arial" w:cs="Arial"/>
          <w:sz w:val="22"/>
          <w:szCs w:val="22"/>
        </w:rPr>
      </w:pPr>
    </w:p>
    <w:p w14:paraId="566DDA5E" w14:textId="77777777" w:rsidR="00A3282F" w:rsidRDefault="00A3282F" w:rsidP="008515F7">
      <w:pPr>
        <w:tabs>
          <w:tab w:val="left" w:pos="1415"/>
        </w:tabs>
        <w:rPr>
          <w:rFonts w:ascii="Arial" w:hAnsi="Arial" w:cs="Arial"/>
          <w:sz w:val="22"/>
          <w:szCs w:val="22"/>
        </w:rPr>
      </w:pPr>
    </w:p>
    <w:p w14:paraId="133CAF55" w14:textId="77777777" w:rsidR="00A3282F" w:rsidRDefault="00A3282F" w:rsidP="008515F7">
      <w:pPr>
        <w:tabs>
          <w:tab w:val="left" w:pos="1415"/>
        </w:tabs>
        <w:rPr>
          <w:rFonts w:ascii="Arial" w:hAnsi="Arial" w:cs="Arial"/>
          <w:sz w:val="22"/>
          <w:szCs w:val="22"/>
        </w:rPr>
      </w:pPr>
    </w:p>
    <w:p w14:paraId="31357E3A" w14:textId="77777777" w:rsidR="00A3282F" w:rsidRDefault="00A3282F" w:rsidP="008515F7">
      <w:pPr>
        <w:tabs>
          <w:tab w:val="left" w:pos="1415"/>
        </w:tabs>
        <w:rPr>
          <w:rFonts w:ascii="Arial" w:hAnsi="Arial" w:cs="Arial"/>
          <w:sz w:val="22"/>
          <w:szCs w:val="22"/>
        </w:rPr>
      </w:pPr>
    </w:p>
    <w:p w14:paraId="43C79762" w14:textId="77777777" w:rsidR="00A3282F" w:rsidRDefault="00A3282F" w:rsidP="008515F7">
      <w:pPr>
        <w:tabs>
          <w:tab w:val="left" w:pos="1415"/>
        </w:tabs>
        <w:rPr>
          <w:rFonts w:ascii="Arial" w:hAnsi="Arial" w:cs="Arial"/>
          <w:sz w:val="22"/>
          <w:szCs w:val="22"/>
        </w:rPr>
      </w:pPr>
    </w:p>
    <w:p w14:paraId="346D9E34" w14:textId="77777777" w:rsidR="00AD57D3" w:rsidRDefault="00AD57D3" w:rsidP="00AD57D3">
      <w:pPr>
        <w:spacing w:before="120" w:after="120" w:line="360" w:lineRule="auto"/>
        <w:rPr>
          <w:rFonts w:ascii="Arial" w:hAnsi="Arial" w:cs="Arial"/>
          <w:sz w:val="28"/>
          <w:szCs w:val="28"/>
        </w:rPr>
      </w:pPr>
      <w:r w:rsidRPr="00C76093">
        <w:rPr>
          <w:rFonts w:ascii="Arial" w:hAnsi="Arial" w:cs="Arial"/>
          <w:sz w:val="28"/>
          <w:szCs w:val="28"/>
        </w:rPr>
        <w:lastRenderedPageBreak/>
        <w:t>07</w:t>
      </w:r>
      <w:r w:rsidRPr="00C76093">
        <w:rPr>
          <w:rFonts w:ascii="Arial" w:hAnsi="Arial" w:cs="Arial"/>
          <w:sz w:val="28"/>
          <w:szCs w:val="28"/>
        </w:rPr>
        <w:tab/>
      </w:r>
      <w:r>
        <w:rPr>
          <w:rFonts w:ascii="Arial" w:hAnsi="Arial" w:cs="Arial"/>
          <w:sz w:val="28"/>
          <w:szCs w:val="28"/>
        </w:rPr>
        <w:t xml:space="preserve"> </w:t>
      </w:r>
      <w:r w:rsidRPr="00C76093">
        <w:rPr>
          <w:rFonts w:ascii="Arial" w:hAnsi="Arial" w:cs="Arial"/>
          <w:sz w:val="28"/>
          <w:szCs w:val="28"/>
        </w:rPr>
        <w:t xml:space="preserve">Record </w:t>
      </w:r>
      <w:r>
        <w:rPr>
          <w:rFonts w:ascii="Arial" w:hAnsi="Arial" w:cs="Arial"/>
          <w:sz w:val="28"/>
          <w:szCs w:val="28"/>
        </w:rPr>
        <w:t>k</w:t>
      </w:r>
      <w:r w:rsidRPr="00C76093">
        <w:rPr>
          <w:rFonts w:ascii="Arial" w:hAnsi="Arial" w:cs="Arial"/>
          <w:sz w:val="28"/>
          <w:szCs w:val="28"/>
        </w:rPr>
        <w:t xml:space="preserve">eeping </w:t>
      </w:r>
      <w:r>
        <w:rPr>
          <w:rFonts w:ascii="Arial" w:hAnsi="Arial" w:cs="Arial"/>
          <w:sz w:val="28"/>
          <w:szCs w:val="28"/>
        </w:rPr>
        <w:t>p</w:t>
      </w:r>
      <w:r w:rsidRPr="00C76093">
        <w:rPr>
          <w:rFonts w:ascii="Arial" w:hAnsi="Arial" w:cs="Arial"/>
          <w:sz w:val="28"/>
          <w:szCs w:val="28"/>
        </w:rPr>
        <w:t>rocedures</w:t>
      </w:r>
    </w:p>
    <w:p w14:paraId="6C5AF90B" w14:textId="77777777" w:rsidR="00AD57D3" w:rsidRDefault="00AD57D3" w:rsidP="00AD57D3">
      <w:pPr>
        <w:spacing w:before="120" w:after="120" w:line="360" w:lineRule="auto"/>
        <w:rPr>
          <w:rFonts w:ascii="Arial" w:hAnsi="Arial" w:cs="Arial"/>
          <w:b/>
          <w:bCs/>
          <w:sz w:val="28"/>
          <w:szCs w:val="28"/>
        </w:rPr>
      </w:pPr>
      <w:r w:rsidRPr="00C76093">
        <w:rPr>
          <w:rFonts w:ascii="Arial" w:hAnsi="Arial" w:cs="Arial"/>
          <w:b/>
          <w:bCs/>
          <w:sz w:val="28"/>
          <w:szCs w:val="28"/>
        </w:rPr>
        <w:t>07.</w:t>
      </w:r>
      <w:r>
        <w:rPr>
          <w:rFonts w:ascii="Arial" w:hAnsi="Arial" w:cs="Arial"/>
          <w:b/>
          <w:bCs/>
          <w:sz w:val="28"/>
          <w:szCs w:val="28"/>
        </w:rPr>
        <w:t>3</w:t>
      </w:r>
      <w:r w:rsidRPr="00C76093">
        <w:rPr>
          <w:rFonts w:ascii="Arial" w:hAnsi="Arial" w:cs="Arial"/>
          <w:b/>
          <w:sz w:val="28"/>
          <w:szCs w:val="28"/>
        </w:rPr>
        <w:tab/>
      </w:r>
      <w:r>
        <w:rPr>
          <w:rFonts w:ascii="Arial" w:hAnsi="Arial" w:cs="Arial"/>
          <w:b/>
          <w:sz w:val="28"/>
          <w:szCs w:val="28"/>
        </w:rPr>
        <w:t xml:space="preserve"> </w:t>
      </w:r>
      <w:r w:rsidRPr="00C76093">
        <w:rPr>
          <w:rFonts w:ascii="Arial" w:hAnsi="Arial" w:cs="Arial"/>
          <w:b/>
          <w:bCs/>
          <w:sz w:val="28"/>
          <w:szCs w:val="28"/>
        </w:rPr>
        <w:t>Client access to records</w:t>
      </w:r>
    </w:p>
    <w:p w14:paraId="79111820" w14:textId="77777777" w:rsidR="00AD57D3" w:rsidRPr="006F391C" w:rsidRDefault="00AD57D3" w:rsidP="00AD57D3">
      <w:pPr>
        <w:spacing w:before="120" w:after="120" w:line="360" w:lineRule="auto"/>
        <w:rPr>
          <w:rFonts w:ascii="Arial" w:hAnsi="Arial" w:cs="Arial"/>
          <w:sz w:val="22"/>
          <w:szCs w:val="22"/>
        </w:rPr>
      </w:pPr>
      <w:r w:rsidRPr="47AEF94A">
        <w:rPr>
          <w:rFonts w:ascii="Arial" w:hAnsi="Arial" w:cs="Arial"/>
          <w:sz w:val="22"/>
          <w:szCs w:val="22"/>
        </w:rPr>
        <w:t xml:space="preserve">Under the General Data Protection Regulations there are additional rights granted to data subjects which must be protected by </w:t>
      </w:r>
      <w:r w:rsidRPr="00097F26">
        <w:rPr>
          <w:rFonts w:ascii="Arial" w:hAnsi="Arial" w:cs="Arial"/>
          <w:sz w:val="22"/>
          <w:szCs w:val="22"/>
        </w:rPr>
        <w:t xml:space="preserve">Koala Moon Pre-Schools Ltd (comprising of Five </w:t>
      </w:r>
      <w:proofErr w:type="spellStart"/>
      <w:r w:rsidRPr="00097F26">
        <w:rPr>
          <w:rFonts w:ascii="Arial" w:hAnsi="Arial" w:cs="Arial"/>
          <w:sz w:val="22"/>
          <w:szCs w:val="22"/>
        </w:rPr>
        <w:t>Wents</w:t>
      </w:r>
      <w:proofErr w:type="spellEnd"/>
      <w:r w:rsidRPr="00097F26">
        <w:rPr>
          <w:rFonts w:ascii="Arial" w:hAnsi="Arial" w:cs="Arial"/>
          <w:sz w:val="22"/>
          <w:szCs w:val="22"/>
        </w:rPr>
        <w:t xml:space="preserve"> Pre-School and Halling Community Pre-School)</w:t>
      </w:r>
      <w:r>
        <w:rPr>
          <w:rFonts w:ascii="Arial" w:hAnsi="Arial" w:cs="Arial"/>
          <w:sz w:val="22"/>
          <w:szCs w:val="22"/>
        </w:rPr>
        <w:t>.</w:t>
      </w:r>
    </w:p>
    <w:p w14:paraId="1FD76AA7" w14:textId="77777777" w:rsidR="00AD57D3" w:rsidRPr="006F391C" w:rsidRDefault="00AD57D3" w:rsidP="00AD57D3">
      <w:pPr>
        <w:pStyle w:val="NormalWeb"/>
        <w:shd w:val="clear" w:color="auto" w:fill="FFFFFF" w:themeFill="background1"/>
        <w:spacing w:before="120" w:beforeAutospacing="0" w:after="120" w:afterAutospacing="0" w:line="360" w:lineRule="auto"/>
        <w:rPr>
          <w:rFonts w:ascii="Arial" w:hAnsi="Arial" w:cs="Arial"/>
          <w:sz w:val="22"/>
          <w:szCs w:val="22"/>
        </w:rPr>
      </w:pPr>
      <w:r w:rsidRPr="318CD1D9">
        <w:rPr>
          <w:rFonts w:ascii="Arial" w:hAnsi="Arial" w:cs="Arial"/>
          <w:sz w:val="22"/>
          <w:szCs w:val="22"/>
        </w:rPr>
        <w:t>The parent</w:t>
      </w:r>
      <w:r>
        <w:rPr>
          <w:rFonts w:ascii="Arial" w:hAnsi="Arial" w:cs="Arial"/>
          <w:sz w:val="22"/>
          <w:szCs w:val="22"/>
        </w:rPr>
        <w:t>/carer</w:t>
      </w:r>
      <w:r w:rsidRPr="318CD1D9">
        <w:rPr>
          <w:rFonts w:ascii="Arial" w:hAnsi="Arial" w:cs="Arial"/>
          <w:sz w:val="22"/>
          <w:szCs w:val="22"/>
        </w:rPr>
        <w:t xml:space="preserve"> is the ‘subject’ of the file in the case where a child is too young to give ‘informed consent’ and has a right to see information that the setting has compiled on them.</w:t>
      </w:r>
      <w:r w:rsidRPr="318CD1D9">
        <w:rPr>
          <w:rFonts w:ascii="Verdana" w:hAnsi="Verdana"/>
          <w:sz w:val="18"/>
          <w:szCs w:val="18"/>
        </w:rPr>
        <w:t xml:space="preserve"> </w:t>
      </w:r>
    </w:p>
    <w:p w14:paraId="26235938" w14:textId="77777777" w:rsidR="00AD57D3" w:rsidRPr="006F391C" w:rsidRDefault="00AD57D3" w:rsidP="00376409">
      <w:pPr>
        <w:numPr>
          <w:ilvl w:val="0"/>
          <w:numId w:val="28"/>
        </w:numPr>
        <w:spacing w:before="120" w:after="120" w:line="360" w:lineRule="auto"/>
        <w:rPr>
          <w:rFonts w:ascii="Arial" w:hAnsi="Arial" w:cs="Arial"/>
          <w:color w:val="000000" w:themeColor="text1"/>
          <w:sz w:val="22"/>
          <w:szCs w:val="22"/>
        </w:rPr>
      </w:pPr>
      <w:r w:rsidRPr="318CD1D9">
        <w:rPr>
          <w:rFonts w:ascii="Arial" w:hAnsi="Arial" w:cs="Arial"/>
          <w:sz w:val="22"/>
          <w:szCs w:val="22"/>
        </w:rPr>
        <w:t>If a parent</w:t>
      </w:r>
      <w:r>
        <w:rPr>
          <w:rFonts w:ascii="Arial" w:hAnsi="Arial" w:cs="Arial"/>
          <w:sz w:val="22"/>
          <w:szCs w:val="22"/>
        </w:rPr>
        <w:t>/carer</w:t>
      </w:r>
      <w:r w:rsidRPr="318CD1D9">
        <w:rPr>
          <w:rFonts w:ascii="Arial" w:hAnsi="Arial" w:cs="Arial"/>
          <w:sz w:val="22"/>
          <w:szCs w:val="22"/>
        </w:rPr>
        <w:t xml:space="preserve"> wishes to see the file, a written request is made, which the setting acknowledges in writing, informing the parent</w:t>
      </w:r>
      <w:r>
        <w:rPr>
          <w:rFonts w:ascii="Arial" w:hAnsi="Arial" w:cs="Arial"/>
          <w:sz w:val="22"/>
          <w:szCs w:val="22"/>
        </w:rPr>
        <w:t>/carer</w:t>
      </w:r>
      <w:r w:rsidRPr="318CD1D9">
        <w:rPr>
          <w:rFonts w:ascii="Arial" w:hAnsi="Arial" w:cs="Arial"/>
          <w:sz w:val="22"/>
          <w:szCs w:val="22"/>
        </w:rPr>
        <w:t xml:space="preserve"> that an arrangement will be made for him/her to see the file contents, subject to third party consent.</w:t>
      </w:r>
    </w:p>
    <w:p w14:paraId="352276F0" w14:textId="77777777" w:rsidR="00AD57D3" w:rsidRPr="006F391C" w:rsidRDefault="00AD57D3" w:rsidP="00376409">
      <w:pPr>
        <w:numPr>
          <w:ilvl w:val="0"/>
          <w:numId w:val="28"/>
        </w:numPr>
        <w:spacing w:before="120" w:after="120" w:line="360" w:lineRule="auto"/>
        <w:rPr>
          <w:rFonts w:ascii="Arial" w:hAnsi="Arial" w:cs="Arial"/>
          <w:color w:val="000000" w:themeColor="text1"/>
          <w:sz w:val="22"/>
          <w:szCs w:val="22"/>
        </w:rPr>
      </w:pPr>
      <w:r w:rsidRPr="318CD1D9">
        <w:rPr>
          <w:rFonts w:ascii="Arial" w:hAnsi="Arial" w:cs="Arial"/>
          <w:sz w:val="22"/>
          <w:szCs w:val="22"/>
        </w:rPr>
        <w:t>Information must be provided within 30 days of receipt of request. If the request for information is not clear, the manager must re</w:t>
      </w:r>
      <w:r>
        <w:rPr>
          <w:rFonts w:ascii="Arial" w:hAnsi="Arial" w:cs="Arial"/>
          <w:sz w:val="22"/>
          <w:szCs w:val="22"/>
        </w:rPr>
        <w:t xml:space="preserve">ceive legal guidance, for instance, from Law-Call for members of the </w:t>
      </w:r>
      <w:r w:rsidRPr="318CD1D9">
        <w:rPr>
          <w:rFonts w:ascii="Arial" w:hAnsi="Arial" w:cs="Arial"/>
          <w:sz w:val="22"/>
          <w:szCs w:val="22"/>
        </w:rPr>
        <w:t>Alliance. In some instances, it may be necessary to allow extra time in excess to the 30 days to respond to the request. An explanation must be given to the parent</w:t>
      </w:r>
      <w:r>
        <w:rPr>
          <w:rFonts w:ascii="Arial" w:hAnsi="Arial" w:cs="Arial"/>
          <w:sz w:val="22"/>
          <w:szCs w:val="22"/>
        </w:rPr>
        <w:t>/carer</w:t>
      </w:r>
      <w:r w:rsidRPr="318CD1D9">
        <w:rPr>
          <w:rFonts w:ascii="Arial" w:hAnsi="Arial" w:cs="Arial"/>
          <w:sz w:val="22"/>
          <w:szCs w:val="22"/>
        </w:rPr>
        <w:t xml:space="preserve"> where this is the case. The maximum extension time is 2 months.</w:t>
      </w:r>
    </w:p>
    <w:p w14:paraId="06399481" w14:textId="77777777" w:rsidR="00AD57D3" w:rsidRPr="006F391C" w:rsidRDefault="00AD57D3" w:rsidP="00376409">
      <w:pPr>
        <w:numPr>
          <w:ilvl w:val="0"/>
          <w:numId w:val="28"/>
        </w:numPr>
        <w:spacing w:before="120" w:after="120" w:line="360" w:lineRule="auto"/>
        <w:rPr>
          <w:rFonts w:ascii="Arial" w:hAnsi="Arial" w:cs="Arial"/>
          <w:color w:val="000000" w:themeColor="text1"/>
          <w:sz w:val="22"/>
          <w:szCs w:val="22"/>
        </w:rPr>
      </w:pPr>
      <w:r w:rsidRPr="318CD1D9">
        <w:rPr>
          <w:rFonts w:ascii="Arial" w:hAnsi="Arial" w:cs="Arial"/>
          <w:sz w:val="22"/>
          <w:szCs w:val="22"/>
        </w:rPr>
        <w:t>A fee may be charged to the parent</w:t>
      </w:r>
      <w:r>
        <w:rPr>
          <w:rFonts w:ascii="Arial" w:hAnsi="Arial" w:cs="Arial"/>
          <w:sz w:val="22"/>
          <w:szCs w:val="22"/>
        </w:rPr>
        <w:t>/carer</w:t>
      </w:r>
      <w:r w:rsidRPr="318CD1D9">
        <w:rPr>
          <w:rFonts w:ascii="Arial" w:hAnsi="Arial" w:cs="Arial"/>
          <w:sz w:val="22"/>
          <w:szCs w:val="22"/>
        </w:rPr>
        <w:t xml:space="preserve"> for additional requests for the same material, or any requests that will incur excessive administration costs.</w:t>
      </w:r>
    </w:p>
    <w:p w14:paraId="6A02DEFE" w14:textId="77777777" w:rsidR="00AD57D3" w:rsidRPr="006F391C" w:rsidRDefault="00AD57D3" w:rsidP="00376409">
      <w:pPr>
        <w:numPr>
          <w:ilvl w:val="0"/>
          <w:numId w:val="28"/>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Pr>
          <w:rFonts w:ascii="Arial" w:hAnsi="Arial" w:cs="Arial"/>
          <w:sz w:val="22"/>
          <w:szCs w:val="22"/>
        </w:rPr>
        <w:t xml:space="preserve">setting </w:t>
      </w:r>
      <w:r w:rsidRPr="318CD1D9">
        <w:rPr>
          <w:rFonts w:ascii="Arial" w:hAnsi="Arial" w:cs="Arial"/>
          <w:sz w:val="22"/>
          <w:szCs w:val="22"/>
        </w:rPr>
        <w:t>manager informs the</w:t>
      </w:r>
      <w:r>
        <w:rPr>
          <w:rFonts w:ascii="Arial" w:hAnsi="Arial" w:cs="Arial"/>
          <w:sz w:val="22"/>
          <w:szCs w:val="22"/>
        </w:rPr>
        <w:t>ir</w:t>
      </w:r>
      <w:r w:rsidRPr="318CD1D9">
        <w:rPr>
          <w:rFonts w:ascii="Arial" w:hAnsi="Arial" w:cs="Arial"/>
          <w:sz w:val="22"/>
          <w:szCs w:val="22"/>
        </w:rPr>
        <w:t xml:space="preserve"> line manager</w:t>
      </w:r>
      <w:r>
        <w:rPr>
          <w:rFonts w:ascii="Arial" w:hAnsi="Arial" w:cs="Arial"/>
          <w:sz w:val="22"/>
          <w:szCs w:val="22"/>
        </w:rPr>
        <w:t>/owner/committee</w:t>
      </w:r>
      <w:r w:rsidRPr="318CD1D9">
        <w:rPr>
          <w:rFonts w:ascii="Arial" w:hAnsi="Arial" w:cs="Arial"/>
          <w:sz w:val="22"/>
          <w:szCs w:val="22"/>
        </w:rPr>
        <w:t xml:space="preserve"> and legal advice is sought.</w:t>
      </w:r>
    </w:p>
    <w:p w14:paraId="0B31B714" w14:textId="77777777" w:rsidR="00AD57D3" w:rsidRPr="006F391C" w:rsidRDefault="00AD57D3" w:rsidP="00376409">
      <w:pPr>
        <w:numPr>
          <w:ilvl w:val="0"/>
          <w:numId w:val="28"/>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Pr>
          <w:rFonts w:ascii="Arial" w:hAnsi="Arial" w:cs="Arial"/>
          <w:sz w:val="22"/>
          <w:szCs w:val="22"/>
        </w:rPr>
        <w:t xml:space="preserve">setting </w:t>
      </w:r>
      <w:r w:rsidRPr="318CD1D9">
        <w:rPr>
          <w:rFonts w:ascii="Arial" w:hAnsi="Arial" w:cs="Arial"/>
          <w:sz w:val="22"/>
          <w:szCs w:val="22"/>
        </w:rPr>
        <w:t xml:space="preserve">manager goes through the file and ensures all documents are filed correctly, entries are in date order and that there are no missing pages. They note any information, entry or correspondence or other document which mentions a third party. The </w:t>
      </w:r>
      <w:r>
        <w:rPr>
          <w:rFonts w:ascii="Arial" w:hAnsi="Arial" w:cs="Arial"/>
          <w:sz w:val="22"/>
          <w:szCs w:val="22"/>
        </w:rPr>
        <w:t xml:space="preserve">setting </w:t>
      </w:r>
      <w:r w:rsidRPr="318CD1D9">
        <w:rPr>
          <w:rFonts w:ascii="Arial" w:hAnsi="Arial" w:cs="Arial"/>
          <w:sz w:val="22"/>
          <w:szCs w:val="22"/>
        </w:rPr>
        <w:t>manager should always ensure that recording is of good quality, accurate, fair, balanced and proportionate and should have quality assurance processes in place to ensure that files are checked for quality regularly and that any issues are addressed promptly.</w:t>
      </w:r>
    </w:p>
    <w:p w14:paraId="0D4936F6" w14:textId="77777777" w:rsidR="00AD57D3" w:rsidRPr="006F391C" w:rsidRDefault="00AD57D3" w:rsidP="00376409">
      <w:pPr>
        <w:numPr>
          <w:ilvl w:val="0"/>
          <w:numId w:val="28"/>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Each of those individuals are written to explaining that the subject of the file has requested sight of the file which contains a reference to them, stating what this is. </w:t>
      </w:r>
    </w:p>
    <w:p w14:paraId="4CCE33CA" w14:textId="77777777" w:rsidR="00AD57D3" w:rsidRPr="006F391C" w:rsidRDefault="00AD57D3" w:rsidP="00376409">
      <w:pPr>
        <w:numPr>
          <w:ilvl w:val="0"/>
          <w:numId w:val="28"/>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They are asked to reply in writing to the setting manager giving or refusing consent for disclosure of that material.  </w:t>
      </w:r>
    </w:p>
    <w:p w14:paraId="1DA59D9C" w14:textId="77777777" w:rsidR="00AD57D3" w:rsidRPr="006F391C" w:rsidRDefault="00AD57D3" w:rsidP="00376409">
      <w:pPr>
        <w:numPr>
          <w:ilvl w:val="0"/>
          <w:numId w:val="28"/>
        </w:numPr>
        <w:spacing w:before="120" w:after="120" w:line="360" w:lineRule="auto"/>
        <w:rPr>
          <w:rFonts w:ascii="Arial" w:hAnsi="Arial" w:cs="Arial"/>
          <w:color w:val="000000" w:themeColor="text1"/>
          <w:sz w:val="22"/>
          <w:szCs w:val="22"/>
        </w:rPr>
      </w:pPr>
      <w:r w:rsidRPr="318CD1D9">
        <w:rPr>
          <w:rFonts w:ascii="Arial" w:hAnsi="Arial" w:cs="Arial"/>
          <w:sz w:val="22"/>
          <w:szCs w:val="22"/>
        </w:rPr>
        <w:t>Copies of these letters and their replies are kept on the child’s file.</w:t>
      </w:r>
    </w:p>
    <w:p w14:paraId="759C1940" w14:textId="77777777" w:rsidR="00AD57D3" w:rsidRPr="006F391C" w:rsidRDefault="00AD57D3" w:rsidP="00376409">
      <w:pPr>
        <w:numPr>
          <w:ilvl w:val="0"/>
          <w:numId w:val="28"/>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Agencies will normally refuse consent to share information, and the parent should be redirected to those agencies for a request to see their file held by that agency. </w:t>
      </w:r>
    </w:p>
    <w:p w14:paraId="00819335" w14:textId="77777777" w:rsidR="00AD57D3" w:rsidRPr="006F391C" w:rsidRDefault="00AD57D3" w:rsidP="00376409">
      <w:pPr>
        <w:numPr>
          <w:ilvl w:val="0"/>
          <w:numId w:val="28"/>
        </w:numPr>
        <w:spacing w:before="120" w:after="120" w:line="360" w:lineRule="auto"/>
        <w:rPr>
          <w:rFonts w:ascii="Arial" w:hAnsi="Arial" w:cs="Arial"/>
          <w:color w:val="000000" w:themeColor="text1"/>
          <w:sz w:val="22"/>
          <w:szCs w:val="22"/>
        </w:rPr>
      </w:pPr>
      <w:r w:rsidRPr="32254062">
        <w:rPr>
          <w:rFonts w:ascii="Arial" w:hAnsi="Arial" w:cs="Arial"/>
          <w:sz w:val="22"/>
          <w:szCs w:val="22"/>
        </w:rPr>
        <w:t xml:space="preserve">Entries where you have contacted another agency may remain, for example, a request for permission from social care to leave in an entry where the parent was already party to that information. </w:t>
      </w:r>
    </w:p>
    <w:p w14:paraId="05F8FB8D" w14:textId="77777777" w:rsidR="00AD57D3" w:rsidRPr="006F391C" w:rsidRDefault="00AD57D3" w:rsidP="00376409">
      <w:pPr>
        <w:numPr>
          <w:ilvl w:val="0"/>
          <w:numId w:val="28"/>
        </w:numPr>
        <w:spacing w:before="120" w:after="120" w:line="360" w:lineRule="auto"/>
        <w:rPr>
          <w:rFonts w:ascii="Arial" w:hAnsi="Arial" w:cs="Arial"/>
          <w:color w:val="000000" w:themeColor="text1"/>
          <w:sz w:val="22"/>
          <w:szCs w:val="22"/>
        </w:rPr>
      </w:pPr>
      <w:r w:rsidRPr="32254062">
        <w:rPr>
          <w:rFonts w:ascii="Arial" w:hAnsi="Arial" w:cs="Arial"/>
          <w:sz w:val="22"/>
          <w:szCs w:val="22"/>
        </w:rPr>
        <w:lastRenderedPageBreak/>
        <w:t>Each family member and/or carer noted on the file is a third party, so where there are separate entries pertaining to each parent/carer, stepparent, grandparent etc, each of those must be written to regarding third party consent.</w:t>
      </w:r>
    </w:p>
    <w:p w14:paraId="3BD6F28B" w14:textId="77777777" w:rsidR="00AD57D3" w:rsidRPr="006F391C" w:rsidRDefault="00AD57D3" w:rsidP="00376409">
      <w:pPr>
        <w:numPr>
          <w:ilvl w:val="0"/>
          <w:numId w:val="28"/>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Members of staff should also be written to, but the </w:t>
      </w:r>
      <w:r>
        <w:rPr>
          <w:rFonts w:ascii="Arial" w:hAnsi="Arial" w:cs="Arial"/>
          <w:sz w:val="22"/>
          <w:szCs w:val="22"/>
        </w:rPr>
        <w:t>setting</w:t>
      </w:r>
      <w:r w:rsidRPr="318CD1D9">
        <w:rPr>
          <w:rFonts w:ascii="Arial" w:hAnsi="Arial" w:cs="Arial"/>
          <w:sz w:val="22"/>
          <w:szCs w:val="22"/>
        </w:rPr>
        <w:t xml:space="preserve"> reserves the right under the legislation to override a refusal for consent or just delete the name and not the information. </w:t>
      </w:r>
    </w:p>
    <w:p w14:paraId="402384D0" w14:textId="77777777" w:rsidR="00AD57D3" w:rsidRPr="006F391C" w:rsidRDefault="00AD57D3" w:rsidP="00376409">
      <w:pPr>
        <w:numPr>
          <w:ilvl w:val="0"/>
          <w:numId w:val="29"/>
        </w:numPr>
        <w:spacing w:before="120" w:after="120" w:line="360" w:lineRule="auto"/>
        <w:rPr>
          <w:rFonts w:ascii="Arial" w:hAnsi="Arial" w:cs="Arial"/>
          <w:color w:val="000000" w:themeColor="text1"/>
          <w:sz w:val="22"/>
          <w:szCs w:val="22"/>
        </w:rPr>
      </w:pPr>
      <w:r w:rsidRPr="32254062">
        <w:rPr>
          <w:rFonts w:ascii="Arial" w:hAnsi="Arial" w:cs="Arial"/>
          <w:sz w:val="22"/>
          <w:szCs w:val="22"/>
        </w:rPr>
        <w:t>If the member of staff has provided information that could be considered ‘sensitive,’ and the staff member may be in danger if that information is disclosed, then the refusal may be granted.</w:t>
      </w:r>
    </w:p>
    <w:p w14:paraId="2DAAF0A3" w14:textId="77777777" w:rsidR="00AD57D3" w:rsidRPr="006F391C" w:rsidRDefault="00AD57D3" w:rsidP="00376409">
      <w:pPr>
        <w:numPr>
          <w:ilvl w:val="0"/>
          <w:numId w:val="29"/>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If that information is the basis of a police investigation, then refusal should also be granted. </w:t>
      </w:r>
    </w:p>
    <w:p w14:paraId="11DE6539" w14:textId="77777777" w:rsidR="00AD57D3" w:rsidRPr="006F391C" w:rsidRDefault="00AD57D3" w:rsidP="00376409">
      <w:pPr>
        <w:numPr>
          <w:ilvl w:val="0"/>
          <w:numId w:val="29"/>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If the information is not sensitive, then it is not in the </w:t>
      </w:r>
      <w:r>
        <w:rPr>
          <w:rFonts w:ascii="Arial" w:hAnsi="Arial" w:cs="Arial"/>
          <w:sz w:val="22"/>
          <w:szCs w:val="22"/>
        </w:rPr>
        <w:t>setting</w:t>
      </w:r>
      <w:r w:rsidRPr="318CD1D9">
        <w:rPr>
          <w:rFonts w:ascii="Arial" w:hAnsi="Arial" w:cs="Arial"/>
          <w:sz w:val="22"/>
          <w:szCs w:val="22"/>
        </w:rPr>
        <w:t>’s interest to withhold that information from a parent. It is a requirement of the job that if a member of staff has a concern about a child and this is recorded; the parents</w:t>
      </w:r>
      <w:r>
        <w:rPr>
          <w:rFonts w:ascii="Arial" w:hAnsi="Arial" w:cs="Arial"/>
          <w:sz w:val="22"/>
          <w:szCs w:val="22"/>
        </w:rPr>
        <w:t>/carers</w:t>
      </w:r>
      <w:r w:rsidRPr="318CD1D9">
        <w:rPr>
          <w:rFonts w:ascii="Arial" w:hAnsi="Arial" w:cs="Arial"/>
          <w:sz w:val="22"/>
          <w:szCs w:val="22"/>
        </w:rPr>
        <w:t xml:space="preserve"> are told this at the start and in most cases, concerns that have been recorded will have been discussed already, so there should be no surprises.</w:t>
      </w:r>
    </w:p>
    <w:p w14:paraId="1BDE048A" w14:textId="77777777" w:rsidR="00AD57D3" w:rsidRPr="006F391C" w:rsidRDefault="00AD57D3" w:rsidP="00376409">
      <w:pPr>
        <w:numPr>
          <w:ilvl w:val="0"/>
          <w:numId w:val="29"/>
        </w:numPr>
        <w:spacing w:before="120" w:after="120" w:line="360" w:lineRule="auto"/>
        <w:rPr>
          <w:rFonts w:ascii="Arial" w:hAnsi="Arial" w:cs="Arial"/>
          <w:color w:val="000000" w:themeColor="text1"/>
          <w:sz w:val="22"/>
          <w:szCs w:val="22"/>
        </w:rPr>
      </w:pPr>
      <w:r w:rsidRPr="318CD1D9">
        <w:rPr>
          <w:rFonts w:ascii="Arial" w:hAnsi="Arial" w:cs="Arial"/>
          <w:sz w:val="22"/>
          <w:szCs w:val="22"/>
        </w:rPr>
        <w:t>The member of staff’s name can be removed from an entry, but the parent</w:t>
      </w:r>
      <w:r>
        <w:rPr>
          <w:rFonts w:ascii="Arial" w:hAnsi="Arial" w:cs="Arial"/>
          <w:sz w:val="22"/>
          <w:szCs w:val="22"/>
        </w:rPr>
        <w:t>/carer</w:t>
      </w:r>
      <w:r w:rsidRPr="318CD1D9">
        <w:rPr>
          <w:rFonts w:ascii="Arial" w:hAnsi="Arial" w:cs="Arial"/>
          <w:sz w:val="22"/>
          <w:szCs w:val="22"/>
        </w:rPr>
        <w:t xml:space="preserve"> may recognise the writing or otherwise identify who had provided that information. In the interest of openness and transparency, the </w:t>
      </w:r>
      <w:r>
        <w:rPr>
          <w:rFonts w:ascii="Arial" w:hAnsi="Arial" w:cs="Arial"/>
          <w:sz w:val="22"/>
          <w:szCs w:val="22"/>
        </w:rPr>
        <w:t xml:space="preserve">setting </w:t>
      </w:r>
      <w:r w:rsidRPr="318CD1D9">
        <w:rPr>
          <w:rFonts w:ascii="Arial" w:hAnsi="Arial" w:cs="Arial"/>
          <w:sz w:val="22"/>
          <w:szCs w:val="22"/>
        </w:rPr>
        <w:t>manager may consider overriding the refusal for consent.</w:t>
      </w:r>
    </w:p>
    <w:p w14:paraId="2F60EAE4" w14:textId="77777777" w:rsidR="00AD57D3" w:rsidRPr="006F391C" w:rsidRDefault="00AD57D3" w:rsidP="00376409">
      <w:pPr>
        <w:numPr>
          <w:ilvl w:val="0"/>
          <w:numId w:val="29"/>
        </w:numPr>
        <w:spacing w:before="120" w:after="120" w:line="360" w:lineRule="auto"/>
        <w:rPr>
          <w:rFonts w:ascii="Arial" w:hAnsi="Arial" w:cs="Arial"/>
          <w:color w:val="000000" w:themeColor="text1"/>
          <w:sz w:val="22"/>
          <w:szCs w:val="22"/>
        </w:rPr>
      </w:pPr>
      <w:r w:rsidRPr="318CD1D9">
        <w:rPr>
          <w:rFonts w:ascii="Arial" w:hAnsi="Arial" w:cs="Arial"/>
          <w:sz w:val="22"/>
          <w:szCs w:val="22"/>
        </w:rPr>
        <w:t>In each case this should be discussed with members of staff and decisions recorded.</w:t>
      </w:r>
    </w:p>
    <w:p w14:paraId="341FEE9E" w14:textId="77777777" w:rsidR="00AD57D3" w:rsidRPr="00AB7743" w:rsidRDefault="00AD57D3" w:rsidP="00376409">
      <w:pPr>
        <w:numPr>
          <w:ilvl w:val="0"/>
          <w:numId w:val="28"/>
        </w:numPr>
        <w:spacing w:before="120" w:after="120" w:line="360" w:lineRule="auto"/>
        <w:rPr>
          <w:rFonts w:ascii="Arial" w:hAnsi="Arial" w:cs="Arial"/>
          <w:color w:val="000000" w:themeColor="text1"/>
          <w:sz w:val="22"/>
          <w:szCs w:val="22"/>
        </w:rPr>
      </w:pPr>
      <w:r w:rsidRPr="318CD1D9">
        <w:rPr>
          <w:rFonts w:ascii="Arial" w:hAnsi="Arial" w:cs="Arial"/>
          <w:sz w:val="22"/>
          <w:szCs w:val="22"/>
        </w:rPr>
        <w:t>When the consent/refusals have been received</w:t>
      </w:r>
      <w:r>
        <w:rPr>
          <w:rFonts w:ascii="Arial" w:hAnsi="Arial" w:cs="Arial"/>
          <w:sz w:val="22"/>
          <w:szCs w:val="22"/>
        </w:rPr>
        <w:t>,</w:t>
      </w:r>
      <w:r w:rsidRPr="318CD1D9">
        <w:rPr>
          <w:rFonts w:ascii="Arial" w:hAnsi="Arial" w:cs="Arial"/>
          <w:sz w:val="22"/>
          <w:szCs w:val="22"/>
        </w:rPr>
        <w:t xml:space="preserve"> the setting manager takes a photocopy of the whole file. On the </w:t>
      </w:r>
      <w:r w:rsidRPr="00685C9B">
        <w:rPr>
          <w:rFonts w:ascii="Arial" w:hAnsi="Arial" w:cs="Arial"/>
          <w:sz w:val="22"/>
          <w:szCs w:val="22"/>
        </w:rPr>
        <w:t>copy</w:t>
      </w:r>
      <w:r w:rsidRPr="00D707BA">
        <w:rPr>
          <w:rFonts w:ascii="Arial" w:hAnsi="Arial" w:cs="Arial"/>
          <w:sz w:val="22"/>
          <w:szCs w:val="22"/>
        </w:rPr>
        <w:t xml:space="preserve"> file the document not to be disclosed is removed </w:t>
      </w:r>
      <w:r w:rsidRPr="00217C4F">
        <w:rPr>
          <w:rFonts w:ascii="Arial" w:hAnsi="Arial" w:cs="Arial"/>
          <w:sz w:val="22"/>
          <w:szCs w:val="22"/>
        </w:rPr>
        <w:t xml:space="preserve">(e.g. </w:t>
      </w:r>
      <w:r w:rsidRPr="00882429">
        <w:rPr>
          <w:rFonts w:ascii="Arial" w:hAnsi="Arial" w:cs="Arial"/>
          <w:sz w:val="22"/>
          <w:szCs w:val="22"/>
        </w:rPr>
        <w:t>a case conference report) or notes pertaining to that individual in the contact pages blanked out using a thick marker pen.</w:t>
      </w:r>
    </w:p>
    <w:p w14:paraId="4811E94E" w14:textId="77777777" w:rsidR="00AD57D3" w:rsidRPr="00D707BA" w:rsidRDefault="00AD57D3" w:rsidP="00376409">
      <w:pPr>
        <w:numPr>
          <w:ilvl w:val="0"/>
          <w:numId w:val="28"/>
        </w:numPr>
        <w:spacing w:before="120" w:after="120" w:line="360" w:lineRule="auto"/>
        <w:rPr>
          <w:rFonts w:ascii="Arial" w:hAnsi="Arial" w:cs="Arial"/>
          <w:color w:val="000000" w:themeColor="text1"/>
          <w:sz w:val="22"/>
          <w:szCs w:val="22"/>
        </w:rPr>
      </w:pPr>
      <w:r w:rsidRPr="32254062">
        <w:rPr>
          <w:rFonts w:ascii="Arial" w:hAnsi="Arial" w:cs="Arial"/>
          <w:sz w:val="22"/>
          <w:szCs w:val="22"/>
        </w:rPr>
        <w:t>The copy file is then checked, and legal advisors verify that the file has been prepared appropriately, for instance, in certain circumstances redaction may be appropriate, for instance if a child may be damaged by their data being seen by their parent/carer, e.g. if they have disclosed abuse. This must be clarified with the legal adviser.</w:t>
      </w:r>
    </w:p>
    <w:p w14:paraId="7230413B" w14:textId="77777777" w:rsidR="00AD57D3" w:rsidRPr="006F391C" w:rsidRDefault="00AD57D3" w:rsidP="00376409">
      <w:pPr>
        <w:numPr>
          <w:ilvl w:val="0"/>
          <w:numId w:val="28"/>
        </w:numPr>
        <w:spacing w:before="120" w:after="120" w:line="360" w:lineRule="auto"/>
        <w:rPr>
          <w:rFonts w:ascii="Arial" w:hAnsi="Arial" w:cs="Arial"/>
          <w:color w:val="000000" w:themeColor="text1"/>
          <w:sz w:val="22"/>
          <w:szCs w:val="22"/>
        </w:rPr>
      </w:pPr>
      <w:r w:rsidRPr="00D707BA">
        <w:rPr>
          <w:rFonts w:ascii="Arial" w:hAnsi="Arial" w:cs="Arial"/>
          <w:sz w:val="22"/>
          <w:szCs w:val="22"/>
        </w:rPr>
        <w:t>The ‘</w:t>
      </w:r>
      <w:r w:rsidRPr="00685C9B">
        <w:rPr>
          <w:rFonts w:ascii="Arial" w:hAnsi="Arial" w:cs="Arial"/>
          <w:sz w:val="22"/>
          <w:szCs w:val="22"/>
        </w:rPr>
        <w:t>cleaned’ copy</w:t>
      </w:r>
      <w:r w:rsidRPr="318CD1D9">
        <w:rPr>
          <w:rFonts w:ascii="Arial" w:hAnsi="Arial" w:cs="Arial"/>
          <w:sz w:val="22"/>
          <w:szCs w:val="22"/>
        </w:rPr>
        <w:t xml:space="preserve"> is the</w:t>
      </w:r>
      <w:r>
        <w:rPr>
          <w:rFonts w:ascii="Arial" w:hAnsi="Arial" w:cs="Arial"/>
          <w:sz w:val="22"/>
          <w:szCs w:val="22"/>
        </w:rPr>
        <w:t>n</w:t>
      </w:r>
      <w:r w:rsidRPr="318CD1D9">
        <w:rPr>
          <w:rFonts w:ascii="Arial" w:hAnsi="Arial" w:cs="Arial"/>
          <w:sz w:val="22"/>
          <w:szCs w:val="22"/>
        </w:rPr>
        <w:t xml:space="preserve"> photocopied again and collated for the parent to see.</w:t>
      </w:r>
    </w:p>
    <w:p w14:paraId="404363DA" w14:textId="77777777" w:rsidR="00AD57D3" w:rsidRPr="006F391C" w:rsidRDefault="00AD57D3" w:rsidP="00376409">
      <w:pPr>
        <w:numPr>
          <w:ilvl w:val="0"/>
          <w:numId w:val="28"/>
        </w:numPr>
        <w:spacing w:before="120" w:after="120" w:line="360" w:lineRule="auto"/>
        <w:rPr>
          <w:rFonts w:ascii="Arial" w:hAnsi="Arial" w:cs="Arial"/>
          <w:color w:val="000000" w:themeColor="text1"/>
          <w:sz w:val="22"/>
          <w:szCs w:val="22"/>
        </w:rPr>
      </w:pPr>
      <w:r w:rsidRPr="318CD1D9">
        <w:rPr>
          <w:rFonts w:ascii="Arial" w:hAnsi="Arial" w:cs="Arial"/>
          <w:sz w:val="22"/>
          <w:szCs w:val="22"/>
        </w:rPr>
        <w:t>The setting manager informs the parent</w:t>
      </w:r>
      <w:r>
        <w:rPr>
          <w:rFonts w:ascii="Arial" w:hAnsi="Arial" w:cs="Arial"/>
          <w:sz w:val="22"/>
          <w:szCs w:val="22"/>
        </w:rPr>
        <w:t>/carer</w:t>
      </w:r>
      <w:r w:rsidRPr="318CD1D9">
        <w:rPr>
          <w:rFonts w:ascii="Arial" w:hAnsi="Arial" w:cs="Arial"/>
          <w:sz w:val="22"/>
          <w:szCs w:val="22"/>
        </w:rPr>
        <w:t xml:space="preserve"> that the file is now ready and invites him/her to make an appointment to view it.</w:t>
      </w:r>
    </w:p>
    <w:p w14:paraId="745A7FEE" w14:textId="77777777" w:rsidR="00AD57D3" w:rsidRPr="006F391C" w:rsidRDefault="00AD57D3" w:rsidP="00376409">
      <w:pPr>
        <w:numPr>
          <w:ilvl w:val="0"/>
          <w:numId w:val="28"/>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Pr>
          <w:rFonts w:ascii="Arial" w:hAnsi="Arial" w:cs="Arial"/>
          <w:sz w:val="22"/>
          <w:szCs w:val="22"/>
        </w:rPr>
        <w:t xml:space="preserve">setting </w:t>
      </w:r>
      <w:r w:rsidRPr="318CD1D9">
        <w:rPr>
          <w:rFonts w:ascii="Arial" w:hAnsi="Arial" w:cs="Arial"/>
          <w:sz w:val="22"/>
          <w:szCs w:val="22"/>
        </w:rPr>
        <w:t>manager and</w:t>
      </w:r>
      <w:r>
        <w:rPr>
          <w:rFonts w:ascii="Arial" w:hAnsi="Arial" w:cs="Arial"/>
          <w:sz w:val="22"/>
          <w:szCs w:val="22"/>
        </w:rPr>
        <w:t xml:space="preserve"> their</w:t>
      </w:r>
      <w:r w:rsidRPr="318CD1D9">
        <w:rPr>
          <w:rFonts w:ascii="Arial" w:hAnsi="Arial" w:cs="Arial"/>
          <w:sz w:val="22"/>
          <w:szCs w:val="22"/>
        </w:rPr>
        <w:t xml:space="preserve"> line manager</w:t>
      </w:r>
      <w:r>
        <w:rPr>
          <w:rFonts w:ascii="Arial" w:hAnsi="Arial" w:cs="Arial"/>
          <w:sz w:val="22"/>
          <w:szCs w:val="22"/>
        </w:rPr>
        <w:t>/trustee/committee member etc…</w:t>
      </w:r>
      <w:r w:rsidRPr="318CD1D9">
        <w:rPr>
          <w:rFonts w:ascii="Arial" w:hAnsi="Arial" w:cs="Arial"/>
          <w:sz w:val="22"/>
          <w:szCs w:val="22"/>
        </w:rPr>
        <w:t xml:space="preserve"> meet with the parent</w:t>
      </w:r>
      <w:r>
        <w:rPr>
          <w:rFonts w:ascii="Arial" w:hAnsi="Arial" w:cs="Arial"/>
          <w:sz w:val="22"/>
          <w:szCs w:val="22"/>
        </w:rPr>
        <w:t>/carer</w:t>
      </w:r>
      <w:r w:rsidRPr="318CD1D9">
        <w:rPr>
          <w:rFonts w:ascii="Arial" w:hAnsi="Arial" w:cs="Arial"/>
          <w:sz w:val="22"/>
          <w:szCs w:val="22"/>
        </w:rPr>
        <w:t xml:space="preserve"> to go through the file, explaining the process as well as what the content records about the child and the work that has been done. Only the persons with parental responsibility can attend that meeting, or the parent’s</w:t>
      </w:r>
      <w:r>
        <w:rPr>
          <w:rFonts w:ascii="Arial" w:hAnsi="Arial" w:cs="Arial"/>
          <w:sz w:val="22"/>
          <w:szCs w:val="22"/>
        </w:rPr>
        <w:t>/carer’s</w:t>
      </w:r>
      <w:r w:rsidRPr="318CD1D9">
        <w:rPr>
          <w:rFonts w:ascii="Arial" w:hAnsi="Arial" w:cs="Arial"/>
          <w:sz w:val="22"/>
          <w:szCs w:val="22"/>
        </w:rPr>
        <w:t xml:space="preserve"> legal representative or interpreter.</w:t>
      </w:r>
    </w:p>
    <w:p w14:paraId="4EEAB037" w14:textId="77777777" w:rsidR="00AD57D3" w:rsidRPr="006F391C" w:rsidRDefault="00AD57D3" w:rsidP="00376409">
      <w:pPr>
        <w:numPr>
          <w:ilvl w:val="0"/>
          <w:numId w:val="28"/>
        </w:numPr>
        <w:spacing w:before="120" w:after="120" w:line="360" w:lineRule="auto"/>
        <w:rPr>
          <w:rFonts w:ascii="Arial" w:hAnsi="Arial" w:cs="Arial"/>
          <w:color w:val="000000" w:themeColor="text1"/>
          <w:sz w:val="22"/>
          <w:szCs w:val="22"/>
        </w:rPr>
      </w:pPr>
      <w:r w:rsidRPr="32254062">
        <w:rPr>
          <w:rFonts w:ascii="Arial" w:hAnsi="Arial" w:cs="Arial"/>
          <w:sz w:val="22"/>
          <w:szCs w:val="22"/>
        </w:rPr>
        <w:t>The parent/carer may take a copy of the prepared file, but it is never handed over without discussion.</w:t>
      </w:r>
    </w:p>
    <w:p w14:paraId="1C771768" w14:textId="77777777" w:rsidR="00AD57D3" w:rsidRPr="006F391C" w:rsidRDefault="00AD57D3" w:rsidP="00376409">
      <w:pPr>
        <w:numPr>
          <w:ilvl w:val="0"/>
          <w:numId w:val="28"/>
        </w:numPr>
        <w:spacing w:before="120" w:after="120" w:line="360" w:lineRule="auto"/>
        <w:rPr>
          <w:rFonts w:ascii="Arial" w:hAnsi="Arial" w:cs="Arial"/>
          <w:color w:val="000000" w:themeColor="text1"/>
          <w:sz w:val="22"/>
          <w:szCs w:val="22"/>
        </w:rPr>
      </w:pPr>
      <w:r w:rsidRPr="318CD1D9">
        <w:rPr>
          <w:rFonts w:ascii="Arial" w:hAnsi="Arial" w:cs="Arial"/>
          <w:sz w:val="22"/>
          <w:szCs w:val="22"/>
        </w:rPr>
        <w:t>It is an offence to remove material that is controversial or to rewrite records to make them more acceptable. If recording procedures and guidelines have been followed, the material should reflect an accurate and non-judgemental account of the work done with the family.</w:t>
      </w:r>
    </w:p>
    <w:p w14:paraId="1FC9BA10" w14:textId="77777777" w:rsidR="00AD57D3" w:rsidRPr="006F391C" w:rsidRDefault="00AD57D3" w:rsidP="00376409">
      <w:pPr>
        <w:numPr>
          <w:ilvl w:val="0"/>
          <w:numId w:val="28"/>
        </w:numPr>
        <w:spacing w:before="120" w:after="120" w:line="360" w:lineRule="auto"/>
        <w:rPr>
          <w:rFonts w:ascii="Arial" w:hAnsi="Arial" w:cs="Arial"/>
          <w:color w:val="000000" w:themeColor="text1"/>
          <w:sz w:val="22"/>
          <w:szCs w:val="22"/>
        </w:rPr>
      </w:pPr>
      <w:r w:rsidRPr="318CD1D9">
        <w:rPr>
          <w:rFonts w:ascii="Arial" w:hAnsi="Arial" w:cs="Arial"/>
          <w:sz w:val="22"/>
          <w:szCs w:val="22"/>
        </w:rPr>
        <w:lastRenderedPageBreak/>
        <w:t>If a parent</w:t>
      </w:r>
      <w:r>
        <w:rPr>
          <w:rFonts w:ascii="Arial" w:hAnsi="Arial" w:cs="Arial"/>
          <w:sz w:val="22"/>
          <w:szCs w:val="22"/>
        </w:rPr>
        <w:t>/carer</w:t>
      </w:r>
      <w:r w:rsidRPr="318CD1D9">
        <w:rPr>
          <w:rFonts w:ascii="Arial" w:hAnsi="Arial" w:cs="Arial"/>
          <w:sz w:val="22"/>
          <w:szCs w:val="22"/>
        </w:rPr>
        <w:t xml:space="preserve"> feels aggrieved about any entry in the file, or the resulting outcome, then the parent</w:t>
      </w:r>
      <w:r>
        <w:rPr>
          <w:rFonts w:ascii="Arial" w:hAnsi="Arial" w:cs="Arial"/>
          <w:sz w:val="22"/>
          <w:szCs w:val="22"/>
        </w:rPr>
        <w:t>/carer</w:t>
      </w:r>
      <w:r w:rsidRPr="318CD1D9">
        <w:rPr>
          <w:rFonts w:ascii="Arial" w:hAnsi="Arial" w:cs="Arial"/>
          <w:sz w:val="22"/>
          <w:szCs w:val="22"/>
        </w:rPr>
        <w:t xml:space="preserve"> should be referred to </w:t>
      </w:r>
      <w:r>
        <w:rPr>
          <w:rFonts w:ascii="Arial" w:hAnsi="Arial" w:cs="Arial"/>
          <w:sz w:val="22"/>
          <w:szCs w:val="22"/>
        </w:rPr>
        <w:t>section 10.2 Complaints procedure for parents/carers and service users</w:t>
      </w:r>
      <w:r w:rsidRPr="006A1DED">
        <w:rPr>
          <w:rFonts w:ascii="Arial" w:hAnsi="Arial" w:cs="Arial"/>
          <w:sz w:val="22"/>
          <w:szCs w:val="22"/>
        </w:rPr>
        <w:t>.</w:t>
      </w:r>
      <w:r w:rsidRPr="318CD1D9">
        <w:rPr>
          <w:rFonts w:ascii="Arial" w:hAnsi="Arial" w:cs="Arial"/>
          <w:sz w:val="22"/>
          <w:szCs w:val="22"/>
        </w:rPr>
        <w:t xml:space="preserve"> </w:t>
      </w:r>
    </w:p>
    <w:p w14:paraId="18F3C404" w14:textId="77777777" w:rsidR="00AD57D3" w:rsidRPr="006F391C" w:rsidRDefault="00AD57D3" w:rsidP="00376409">
      <w:pPr>
        <w:numPr>
          <w:ilvl w:val="0"/>
          <w:numId w:val="28"/>
        </w:numPr>
        <w:spacing w:before="120" w:after="120" w:line="360" w:lineRule="auto"/>
        <w:rPr>
          <w:rFonts w:ascii="Arial" w:hAnsi="Arial" w:cs="Arial"/>
          <w:color w:val="000000" w:themeColor="text1"/>
          <w:sz w:val="22"/>
          <w:szCs w:val="22"/>
        </w:rPr>
      </w:pPr>
      <w:r w:rsidRPr="318CD1D9">
        <w:rPr>
          <w:rFonts w:ascii="Arial" w:hAnsi="Arial" w:cs="Arial"/>
          <w:sz w:val="22"/>
          <w:szCs w:val="22"/>
        </w:rPr>
        <w:t>The law requires that information held must be accurate, and if a parent</w:t>
      </w:r>
      <w:r>
        <w:rPr>
          <w:rFonts w:ascii="Arial" w:hAnsi="Arial" w:cs="Arial"/>
          <w:sz w:val="22"/>
          <w:szCs w:val="22"/>
        </w:rPr>
        <w:t>/carer</w:t>
      </w:r>
      <w:r w:rsidRPr="318CD1D9">
        <w:rPr>
          <w:rFonts w:ascii="Arial" w:hAnsi="Arial" w:cs="Arial"/>
          <w:sz w:val="22"/>
          <w:szCs w:val="22"/>
        </w:rPr>
        <w:t xml:space="preserve"> says the information held is inaccurate then the parent</w:t>
      </w:r>
      <w:r>
        <w:rPr>
          <w:rFonts w:ascii="Arial" w:hAnsi="Arial" w:cs="Arial"/>
          <w:sz w:val="22"/>
          <w:szCs w:val="22"/>
        </w:rPr>
        <w:t>/carer</w:t>
      </w:r>
      <w:r w:rsidRPr="318CD1D9">
        <w:rPr>
          <w:rFonts w:ascii="Arial" w:hAnsi="Arial" w:cs="Arial"/>
          <w:sz w:val="22"/>
          <w:szCs w:val="22"/>
        </w:rPr>
        <w:t xml:space="preserve"> has a right to request it to be changed. However, this only pertains to factual inaccuracies. Where the disputed entry is a matter of opinion, professional judgement, or represents a different view of the matter than that held by the parent</w:t>
      </w:r>
      <w:r>
        <w:rPr>
          <w:rFonts w:ascii="Arial" w:hAnsi="Arial" w:cs="Arial"/>
          <w:sz w:val="22"/>
          <w:szCs w:val="22"/>
        </w:rPr>
        <w:t>/carer</w:t>
      </w:r>
      <w:r w:rsidRPr="318CD1D9">
        <w:rPr>
          <w:rFonts w:ascii="Arial" w:hAnsi="Arial" w:cs="Arial"/>
          <w:sz w:val="22"/>
          <w:szCs w:val="22"/>
        </w:rPr>
        <w:t xml:space="preserve">, </w:t>
      </w:r>
      <w:r>
        <w:rPr>
          <w:rFonts w:ascii="Arial" w:hAnsi="Arial" w:cs="Arial"/>
          <w:sz w:val="22"/>
          <w:szCs w:val="22"/>
        </w:rPr>
        <w:t>t</w:t>
      </w:r>
      <w:r w:rsidRPr="318CD1D9">
        <w:rPr>
          <w:rFonts w:ascii="Arial" w:hAnsi="Arial" w:cs="Arial"/>
          <w:sz w:val="22"/>
          <w:szCs w:val="22"/>
        </w:rPr>
        <w:t xml:space="preserve">he </w:t>
      </w:r>
      <w:r>
        <w:rPr>
          <w:rFonts w:ascii="Arial" w:hAnsi="Arial" w:cs="Arial"/>
          <w:sz w:val="22"/>
          <w:szCs w:val="22"/>
        </w:rPr>
        <w:t>setting</w:t>
      </w:r>
      <w:r w:rsidRPr="318CD1D9">
        <w:rPr>
          <w:rFonts w:ascii="Arial" w:hAnsi="Arial" w:cs="Arial"/>
          <w:sz w:val="22"/>
          <w:szCs w:val="22"/>
        </w:rPr>
        <w:t xml:space="preserve"> retains the right not to change the entry but can record the parent’s</w:t>
      </w:r>
      <w:r>
        <w:rPr>
          <w:rFonts w:ascii="Arial" w:hAnsi="Arial" w:cs="Arial"/>
          <w:sz w:val="22"/>
          <w:szCs w:val="22"/>
        </w:rPr>
        <w:t>/carer’s</w:t>
      </w:r>
      <w:r w:rsidRPr="318CD1D9">
        <w:rPr>
          <w:rFonts w:ascii="Arial" w:hAnsi="Arial" w:cs="Arial"/>
          <w:sz w:val="22"/>
          <w:szCs w:val="22"/>
        </w:rPr>
        <w:t xml:space="preserve"> view. In most cases, a parent</w:t>
      </w:r>
      <w:r>
        <w:rPr>
          <w:rFonts w:ascii="Arial" w:hAnsi="Arial" w:cs="Arial"/>
          <w:sz w:val="22"/>
          <w:szCs w:val="22"/>
        </w:rPr>
        <w:t>/carer</w:t>
      </w:r>
      <w:r w:rsidRPr="318CD1D9">
        <w:rPr>
          <w:rFonts w:ascii="Arial" w:hAnsi="Arial" w:cs="Arial"/>
          <w:sz w:val="22"/>
          <w:szCs w:val="22"/>
        </w:rPr>
        <w:t xml:space="preserve"> would have had the opportunity at the time to state their side of the matter, and this should have been recorded there and then.</w:t>
      </w:r>
    </w:p>
    <w:p w14:paraId="5AB39CE0" w14:textId="77777777" w:rsidR="00AD57D3" w:rsidRPr="006F391C" w:rsidRDefault="00AD57D3" w:rsidP="00376409">
      <w:pPr>
        <w:numPr>
          <w:ilvl w:val="0"/>
          <w:numId w:val="28"/>
        </w:numPr>
        <w:spacing w:before="120" w:after="120" w:line="360" w:lineRule="auto"/>
        <w:rPr>
          <w:rFonts w:ascii="Arial" w:hAnsi="Arial" w:cs="Arial"/>
          <w:color w:val="000000" w:themeColor="text1"/>
          <w:sz w:val="22"/>
          <w:szCs w:val="22"/>
        </w:rPr>
      </w:pPr>
      <w:r w:rsidRPr="318CD1D9">
        <w:rPr>
          <w:rFonts w:ascii="Arial" w:hAnsi="Arial" w:cs="Arial"/>
          <w:sz w:val="22"/>
          <w:szCs w:val="22"/>
        </w:rPr>
        <w:t>If there are any controversial aspects of the content of a client’s file, legal advice must be sought. This might be where there is a court case between parents or where social care or the police may be considering legal action, or where a case has already completed, and an appeal process is underway.</w:t>
      </w:r>
    </w:p>
    <w:p w14:paraId="37962BE5" w14:textId="77777777" w:rsidR="00AD57D3" w:rsidRPr="006F391C" w:rsidRDefault="00AD57D3" w:rsidP="00376409">
      <w:pPr>
        <w:numPr>
          <w:ilvl w:val="0"/>
          <w:numId w:val="28"/>
        </w:numPr>
        <w:spacing w:before="120" w:after="120" w:line="360" w:lineRule="auto"/>
        <w:rPr>
          <w:rFonts w:ascii="Arial" w:hAnsi="Arial" w:cs="Arial"/>
          <w:color w:val="000000" w:themeColor="text1"/>
          <w:sz w:val="22"/>
          <w:szCs w:val="22"/>
        </w:rPr>
      </w:pPr>
      <w:r w:rsidRPr="318CD1D9">
        <w:rPr>
          <w:rFonts w:ascii="Arial" w:hAnsi="Arial" w:cs="Arial"/>
          <w:sz w:val="22"/>
          <w:szCs w:val="22"/>
        </w:rPr>
        <w:t>A setting should never ‘under-record’ for fear of the parent</w:t>
      </w:r>
      <w:r>
        <w:rPr>
          <w:rFonts w:ascii="Arial" w:hAnsi="Arial" w:cs="Arial"/>
          <w:sz w:val="22"/>
          <w:szCs w:val="22"/>
        </w:rPr>
        <w:t>/carer</w:t>
      </w:r>
      <w:r w:rsidRPr="318CD1D9">
        <w:rPr>
          <w:rFonts w:ascii="Arial" w:hAnsi="Arial" w:cs="Arial"/>
          <w:sz w:val="22"/>
          <w:szCs w:val="22"/>
        </w:rPr>
        <w:t xml:space="preserve"> seeing, nor should they make ‘personal notes’ elsewhere.</w:t>
      </w:r>
    </w:p>
    <w:p w14:paraId="171EC6F6" w14:textId="77777777" w:rsidR="00AD57D3" w:rsidRPr="006A1DED" w:rsidRDefault="00AD57D3" w:rsidP="00AD57D3">
      <w:pPr>
        <w:spacing w:before="120" w:after="120" w:line="360" w:lineRule="auto"/>
        <w:rPr>
          <w:rFonts w:ascii="Arial" w:hAnsi="Arial" w:cs="Arial"/>
          <w:b/>
          <w:bCs/>
          <w:sz w:val="22"/>
          <w:szCs w:val="22"/>
        </w:rPr>
      </w:pPr>
      <w:r w:rsidRPr="006A1DED">
        <w:rPr>
          <w:rFonts w:ascii="Arial" w:hAnsi="Arial" w:cs="Arial"/>
          <w:b/>
          <w:bCs/>
          <w:sz w:val="22"/>
          <w:szCs w:val="22"/>
        </w:rPr>
        <w:t>Further guidance</w:t>
      </w:r>
    </w:p>
    <w:p w14:paraId="12C38BE2" w14:textId="77777777" w:rsidR="00AD57D3" w:rsidRPr="00221414" w:rsidRDefault="00AD57D3" w:rsidP="00AD57D3">
      <w:pPr>
        <w:spacing w:before="120" w:after="120" w:line="360" w:lineRule="auto"/>
        <w:rPr>
          <w:rFonts w:ascii="Arial" w:hAnsi="Arial" w:cs="Arial"/>
          <w:b/>
          <w:bCs/>
          <w:sz w:val="22"/>
          <w:szCs w:val="22"/>
        </w:rPr>
      </w:pPr>
      <w:r w:rsidRPr="00221414">
        <w:rPr>
          <w:rFonts w:ascii="Arial" w:hAnsi="Arial" w:cs="Arial"/>
          <w:sz w:val="22"/>
          <w:szCs w:val="22"/>
        </w:rPr>
        <w:t xml:space="preserve">The Information Commissioner’s Office </w:t>
      </w:r>
      <w:hyperlink r:id="rId19" w:history="1">
        <w:r w:rsidRPr="00221414">
          <w:rPr>
            <w:rStyle w:val="Hyperlink"/>
            <w:rFonts w:ascii="Arial" w:hAnsi="Arial" w:cs="Arial"/>
            <w:sz w:val="22"/>
            <w:szCs w:val="22"/>
          </w:rPr>
          <w:t>https://ico.org.uk/</w:t>
        </w:r>
      </w:hyperlink>
      <w:r w:rsidRPr="00221414">
        <w:rPr>
          <w:rFonts w:ascii="Arial" w:hAnsi="Arial" w:cs="Arial"/>
          <w:sz w:val="22"/>
          <w:szCs w:val="22"/>
        </w:rPr>
        <w:t xml:space="preserve"> or helpline 0303 123 1113.</w:t>
      </w:r>
    </w:p>
    <w:p w14:paraId="44466480" w14:textId="77777777" w:rsidR="00A3282F" w:rsidRDefault="00A3282F" w:rsidP="008515F7">
      <w:pPr>
        <w:tabs>
          <w:tab w:val="left" w:pos="1415"/>
        </w:tabs>
        <w:rPr>
          <w:rFonts w:ascii="Arial" w:hAnsi="Arial" w:cs="Arial"/>
          <w:sz w:val="22"/>
          <w:szCs w:val="22"/>
        </w:rPr>
      </w:pPr>
    </w:p>
    <w:p w14:paraId="0C5F7D4E" w14:textId="77777777" w:rsidR="00E53A9A" w:rsidRDefault="00E53A9A" w:rsidP="008515F7">
      <w:pPr>
        <w:tabs>
          <w:tab w:val="left" w:pos="1415"/>
        </w:tabs>
        <w:rPr>
          <w:rFonts w:ascii="Arial" w:hAnsi="Arial" w:cs="Arial"/>
          <w:sz w:val="22"/>
          <w:szCs w:val="22"/>
        </w:rPr>
      </w:pPr>
    </w:p>
    <w:p w14:paraId="0BBF9072" w14:textId="77777777" w:rsidR="00E53A9A" w:rsidRDefault="00E53A9A" w:rsidP="008515F7">
      <w:pPr>
        <w:tabs>
          <w:tab w:val="left" w:pos="1415"/>
        </w:tabs>
        <w:rPr>
          <w:rFonts w:ascii="Arial" w:hAnsi="Arial" w:cs="Arial"/>
          <w:sz w:val="22"/>
          <w:szCs w:val="22"/>
        </w:rPr>
      </w:pPr>
    </w:p>
    <w:p w14:paraId="75970973" w14:textId="77777777" w:rsidR="00E53A9A" w:rsidRDefault="00E53A9A" w:rsidP="008515F7">
      <w:pPr>
        <w:tabs>
          <w:tab w:val="left" w:pos="1415"/>
        </w:tabs>
        <w:rPr>
          <w:rFonts w:ascii="Arial" w:hAnsi="Arial" w:cs="Arial"/>
          <w:sz w:val="22"/>
          <w:szCs w:val="22"/>
        </w:rPr>
      </w:pPr>
    </w:p>
    <w:p w14:paraId="7AAA1747" w14:textId="77777777" w:rsidR="00E53A9A" w:rsidRDefault="00E53A9A" w:rsidP="008515F7">
      <w:pPr>
        <w:tabs>
          <w:tab w:val="left" w:pos="1415"/>
        </w:tabs>
        <w:rPr>
          <w:rFonts w:ascii="Arial" w:hAnsi="Arial" w:cs="Arial"/>
          <w:sz w:val="22"/>
          <w:szCs w:val="22"/>
        </w:rPr>
      </w:pPr>
    </w:p>
    <w:p w14:paraId="7EB38347" w14:textId="77777777" w:rsidR="00E53A9A" w:rsidRDefault="00E53A9A" w:rsidP="008515F7">
      <w:pPr>
        <w:tabs>
          <w:tab w:val="left" w:pos="1415"/>
        </w:tabs>
        <w:rPr>
          <w:rFonts w:ascii="Arial" w:hAnsi="Arial" w:cs="Arial"/>
          <w:sz w:val="22"/>
          <w:szCs w:val="22"/>
        </w:rPr>
      </w:pPr>
    </w:p>
    <w:p w14:paraId="329BD1DE" w14:textId="77777777" w:rsidR="00E53A9A" w:rsidRDefault="00E53A9A" w:rsidP="008515F7">
      <w:pPr>
        <w:tabs>
          <w:tab w:val="left" w:pos="1415"/>
        </w:tabs>
        <w:rPr>
          <w:rFonts w:ascii="Arial" w:hAnsi="Arial" w:cs="Arial"/>
          <w:sz w:val="22"/>
          <w:szCs w:val="22"/>
        </w:rPr>
      </w:pPr>
    </w:p>
    <w:p w14:paraId="06CAB9AA" w14:textId="77777777" w:rsidR="00E53A9A" w:rsidRDefault="00E53A9A" w:rsidP="008515F7">
      <w:pPr>
        <w:tabs>
          <w:tab w:val="left" w:pos="1415"/>
        </w:tabs>
        <w:rPr>
          <w:rFonts w:ascii="Arial" w:hAnsi="Arial" w:cs="Arial"/>
          <w:sz w:val="22"/>
          <w:szCs w:val="22"/>
        </w:rPr>
      </w:pPr>
    </w:p>
    <w:p w14:paraId="2AEC37C1" w14:textId="77777777" w:rsidR="00E53A9A" w:rsidRDefault="00E53A9A" w:rsidP="008515F7">
      <w:pPr>
        <w:tabs>
          <w:tab w:val="left" w:pos="1415"/>
        </w:tabs>
        <w:rPr>
          <w:rFonts w:ascii="Arial" w:hAnsi="Arial" w:cs="Arial"/>
          <w:sz w:val="22"/>
          <w:szCs w:val="22"/>
        </w:rPr>
      </w:pPr>
    </w:p>
    <w:p w14:paraId="497DF28D" w14:textId="77777777" w:rsidR="00E53A9A" w:rsidRDefault="00E53A9A" w:rsidP="008515F7">
      <w:pPr>
        <w:tabs>
          <w:tab w:val="left" w:pos="1415"/>
        </w:tabs>
        <w:rPr>
          <w:rFonts w:ascii="Arial" w:hAnsi="Arial" w:cs="Arial"/>
          <w:sz w:val="22"/>
          <w:szCs w:val="22"/>
        </w:rPr>
      </w:pPr>
    </w:p>
    <w:p w14:paraId="3F89C4BC" w14:textId="77777777" w:rsidR="00E53A9A" w:rsidRDefault="00E53A9A" w:rsidP="008515F7">
      <w:pPr>
        <w:tabs>
          <w:tab w:val="left" w:pos="1415"/>
        </w:tabs>
        <w:rPr>
          <w:rFonts w:ascii="Arial" w:hAnsi="Arial" w:cs="Arial"/>
          <w:sz w:val="22"/>
          <w:szCs w:val="22"/>
        </w:rPr>
      </w:pPr>
    </w:p>
    <w:p w14:paraId="64042AA9" w14:textId="77777777" w:rsidR="00E53A9A" w:rsidRDefault="00E53A9A" w:rsidP="008515F7">
      <w:pPr>
        <w:tabs>
          <w:tab w:val="left" w:pos="1415"/>
        </w:tabs>
        <w:rPr>
          <w:rFonts w:ascii="Arial" w:hAnsi="Arial" w:cs="Arial"/>
          <w:sz w:val="22"/>
          <w:szCs w:val="22"/>
        </w:rPr>
      </w:pPr>
    </w:p>
    <w:p w14:paraId="17DFA94F" w14:textId="77777777" w:rsidR="00E53A9A" w:rsidRDefault="00E53A9A" w:rsidP="008515F7">
      <w:pPr>
        <w:tabs>
          <w:tab w:val="left" w:pos="1415"/>
        </w:tabs>
        <w:rPr>
          <w:rFonts w:ascii="Arial" w:hAnsi="Arial" w:cs="Arial"/>
          <w:sz w:val="22"/>
          <w:szCs w:val="22"/>
        </w:rPr>
      </w:pPr>
    </w:p>
    <w:p w14:paraId="0FC5C166" w14:textId="77777777" w:rsidR="00E53A9A" w:rsidRDefault="00E53A9A" w:rsidP="008515F7">
      <w:pPr>
        <w:tabs>
          <w:tab w:val="left" w:pos="1415"/>
        </w:tabs>
        <w:rPr>
          <w:rFonts w:ascii="Arial" w:hAnsi="Arial" w:cs="Arial"/>
          <w:sz w:val="22"/>
          <w:szCs w:val="22"/>
        </w:rPr>
      </w:pPr>
    </w:p>
    <w:p w14:paraId="7CD143F0" w14:textId="77777777" w:rsidR="00E53A9A" w:rsidRDefault="00E53A9A" w:rsidP="008515F7">
      <w:pPr>
        <w:tabs>
          <w:tab w:val="left" w:pos="1415"/>
        </w:tabs>
        <w:rPr>
          <w:rFonts w:ascii="Arial" w:hAnsi="Arial" w:cs="Arial"/>
          <w:sz w:val="22"/>
          <w:szCs w:val="22"/>
        </w:rPr>
      </w:pPr>
    </w:p>
    <w:p w14:paraId="02B270E3" w14:textId="30991BEE" w:rsidR="00AD043D" w:rsidRDefault="008515F7" w:rsidP="008515F7">
      <w:pPr>
        <w:tabs>
          <w:tab w:val="left" w:pos="1415"/>
        </w:tabs>
        <w:rPr>
          <w:rFonts w:ascii="Arial" w:hAnsi="Arial" w:cs="Arial"/>
          <w:sz w:val="22"/>
          <w:szCs w:val="22"/>
        </w:rPr>
      </w:pPr>
      <w:r>
        <w:rPr>
          <w:rFonts w:ascii="Arial" w:hAnsi="Arial" w:cs="Arial"/>
          <w:sz w:val="22"/>
          <w:szCs w:val="22"/>
        </w:rPr>
        <w:tab/>
      </w:r>
    </w:p>
    <w:p w14:paraId="48DB9D87" w14:textId="77777777" w:rsidR="00AD57D3" w:rsidRDefault="00AD57D3" w:rsidP="008515F7">
      <w:pPr>
        <w:tabs>
          <w:tab w:val="left" w:pos="1415"/>
        </w:tabs>
        <w:rPr>
          <w:rFonts w:ascii="Arial" w:hAnsi="Arial" w:cs="Arial"/>
          <w:sz w:val="22"/>
          <w:szCs w:val="22"/>
        </w:rPr>
      </w:pPr>
    </w:p>
    <w:p w14:paraId="5B17868A" w14:textId="77777777" w:rsidR="00AD57D3" w:rsidRDefault="00AD57D3" w:rsidP="008515F7">
      <w:pPr>
        <w:tabs>
          <w:tab w:val="left" w:pos="1415"/>
        </w:tabs>
        <w:rPr>
          <w:rFonts w:ascii="Arial" w:hAnsi="Arial" w:cs="Arial"/>
          <w:sz w:val="22"/>
          <w:szCs w:val="22"/>
        </w:rPr>
      </w:pPr>
    </w:p>
    <w:p w14:paraId="4CE78D9B" w14:textId="77777777" w:rsidR="00AD57D3" w:rsidRDefault="00AD57D3" w:rsidP="008515F7">
      <w:pPr>
        <w:tabs>
          <w:tab w:val="left" w:pos="1415"/>
        </w:tabs>
        <w:rPr>
          <w:rFonts w:ascii="Arial" w:hAnsi="Arial" w:cs="Arial"/>
          <w:sz w:val="22"/>
          <w:szCs w:val="22"/>
        </w:rPr>
      </w:pPr>
    </w:p>
    <w:p w14:paraId="5843710A" w14:textId="77777777" w:rsidR="00AD57D3" w:rsidRDefault="00AD57D3" w:rsidP="008515F7">
      <w:pPr>
        <w:tabs>
          <w:tab w:val="left" w:pos="1415"/>
        </w:tabs>
        <w:rPr>
          <w:rFonts w:ascii="Arial" w:hAnsi="Arial" w:cs="Arial"/>
          <w:sz w:val="22"/>
          <w:szCs w:val="22"/>
        </w:rPr>
      </w:pPr>
    </w:p>
    <w:p w14:paraId="77509D19" w14:textId="77777777" w:rsidR="00AD57D3" w:rsidRDefault="00AD57D3" w:rsidP="008515F7">
      <w:pPr>
        <w:tabs>
          <w:tab w:val="left" w:pos="1415"/>
        </w:tabs>
        <w:rPr>
          <w:rFonts w:ascii="Arial" w:hAnsi="Arial" w:cs="Arial"/>
          <w:sz w:val="22"/>
          <w:szCs w:val="22"/>
        </w:rPr>
      </w:pPr>
    </w:p>
    <w:p w14:paraId="430BBB0F" w14:textId="77777777" w:rsidR="00AD57D3" w:rsidRDefault="00AD57D3" w:rsidP="008515F7">
      <w:pPr>
        <w:tabs>
          <w:tab w:val="left" w:pos="1415"/>
        </w:tabs>
        <w:rPr>
          <w:rFonts w:ascii="Arial" w:hAnsi="Arial" w:cs="Arial"/>
          <w:sz w:val="22"/>
          <w:szCs w:val="22"/>
        </w:rPr>
      </w:pPr>
    </w:p>
    <w:p w14:paraId="01F8D4C1" w14:textId="77777777" w:rsidR="00AD57D3" w:rsidRDefault="00AD57D3" w:rsidP="008515F7">
      <w:pPr>
        <w:tabs>
          <w:tab w:val="left" w:pos="1415"/>
        </w:tabs>
        <w:rPr>
          <w:rFonts w:ascii="Arial" w:hAnsi="Arial" w:cs="Arial"/>
          <w:sz w:val="22"/>
          <w:szCs w:val="22"/>
        </w:rPr>
      </w:pPr>
    </w:p>
    <w:p w14:paraId="132090A5" w14:textId="77777777" w:rsidR="00AD57D3" w:rsidRDefault="00AD57D3" w:rsidP="008515F7">
      <w:pPr>
        <w:tabs>
          <w:tab w:val="left" w:pos="1415"/>
        </w:tabs>
        <w:rPr>
          <w:rFonts w:ascii="Arial" w:hAnsi="Arial" w:cs="Arial"/>
          <w:sz w:val="22"/>
          <w:szCs w:val="22"/>
        </w:rPr>
      </w:pPr>
    </w:p>
    <w:p w14:paraId="079EA2B3" w14:textId="77777777" w:rsidR="00AD57D3" w:rsidRDefault="00AD57D3" w:rsidP="008515F7">
      <w:pPr>
        <w:tabs>
          <w:tab w:val="left" w:pos="1415"/>
        </w:tabs>
        <w:rPr>
          <w:rFonts w:ascii="Arial" w:hAnsi="Arial" w:cs="Arial"/>
          <w:sz w:val="22"/>
          <w:szCs w:val="22"/>
        </w:rPr>
      </w:pPr>
    </w:p>
    <w:p w14:paraId="4BD21A31" w14:textId="77777777" w:rsidR="00AD57D3" w:rsidRDefault="00AD57D3" w:rsidP="008515F7">
      <w:pPr>
        <w:tabs>
          <w:tab w:val="left" w:pos="1415"/>
        </w:tabs>
        <w:rPr>
          <w:rFonts w:ascii="Arial" w:hAnsi="Arial" w:cs="Arial"/>
          <w:sz w:val="22"/>
          <w:szCs w:val="22"/>
        </w:rPr>
      </w:pPr>
    </w:p>
    <w:p w14:paraId="7DC10709" w14:textId="77777777" w:rsidR="00AD57D3" w:rsidRDefault="00AD57D3" w:rsidP="008515F7">
      <w:pPr>
        <w:tabs>
          <w:tab w:val="left" w:pos="1415"/>
        </w:tabs>
        <w:rPr>
          <w:rFonts w:ascii="Arial" w:hAnsi="Arial" w:cs="Arial"/>
          <w:sz w:val="22"/>
          <w:szCs w:val="22"/>
        </w:rPr>
      </w:pPr>
    </w:p>
    <w:p w14:paraId="0A66EF23" w14:textId="77777777" w:rsidR="00AD57D3" w:rsidRDefault="00AD57D3" w:rsidP="008515F7">
      <w:pPr>
        <w:tabs>
          <w:tab w:val="left" w:pos="1415"/>
        </w:tabs>
        <w:rPr>
          <w:rFonts w:ascii="Arial" w:hAnsi="Arial" w:cs="Arial"/>
          <w:sz w:val="22"/>
          <w:szCs w:val="22"/>
        </w:rPr>
      </w:pPr>
    </w:p>
    <w:p w14:paraId="136B0A41" w14:textId="77777777" w:rsidR="00AD57D3" w:rsidRDefault="00AD57D3" w:rsidP="008515F7">
      <w:pPr>
        <w:tabs>
          <w:tab w:val="left" w:pos="1415"/>
        </w:tabs>
        <w:rPr>
          <w:rFonts w:ascii="Arial" w:hAnsi="Arial" w:cs="Arial"/>
          <w:sz w:val="22"/>
          <w:szCs w:val="22"/>
        </w:rPr>
      </w:pPr>
    </w:p>
    <w:p w14:paraId="02F424D3" w14:textId="77777777" w:rsidR="00AD57D3" w:rsidRDefault="00AD57D3" w:rsidP="008515F7">
      <w:pPr>
        <w:tabs>
          <w:tab w:val="left" w:pos="1415"/>
        </w:tabs>
        <w:rPr>
          <w:rFonts w:ascii="Arial" w:hAnsi="Arial" w:cs="Arial"/>
          <w:sz w:val="22"/>
          <w:szCs w:val="22"/>
        </w:rPr>
      </w:pPr>
    </w:p>
    <w:p w14:paraId="7C8AB328" w14:textId="77777777" w:rsidR="00376409" w:rsidRPr="00F42D1B" w:rsidRDefault="00376409" w:rsidP="00376409">
      <w:pPr>
        <w:spacing w:before="120" w:after="120" w:line="360" w:lineRule="auto"/>
        <w:rPr>
          <w:rFonts w:ascii="Arial" w:hAnsi="Arial" w:cs="Arial"/>
          <w:sz w:val="28"/>
          <w:szCs w:val="28"/>
        </w:rPr>
      </w:pPr>
      <w:r w:rsidRPr="00F42D1B">
        <w:rPr>
          <w:rFonts w:ascii="Arial" w:hAnsi="Arial" w:cs="Arial"/>
          <w:sz w:val="28"/>
          <w:szCs w:val="28"/>
        </w:rPr>
        <w:lastRenderedPageBreak/>
        <w:t>07</w:t>
      </w:r>
      <w:r w:rsidRPr="00F42D1B">
        <w:rPr>
          <w:rFonts w:ascii="Arial" w:hAnsi="Arial" w:cs="Arial"/>
          <w:sz w:val="28"/>
          <w:szCs w:val="28"/>
        </w:rPr>
        <w:tab/>
      </w:r>
      <w:r>
        <w:rPr>
          <w:rFonts w:ascii="Arial" w:hAnsi="Arial" w:cs="Arial"/>
          <w:sz w:val="28"/>
          <w:szCs w:val="28"/>
        </w:rPr>
        <w:t xml:space="preserve"> </w:t>
      </w:r>
      <w:r w:rsidRPr="00F42D1B">
        <w:rPr>
          <w:rFonts w:ascii="Arial" w:hAnsi="Arial" w:cs="Arial"/>
          <w:sz w:val="28"/>
          <w:szCs w:val="28"/>
        </w:rPr>
        <w:t>Record keeping procedures</w:t>
      </w:r>
    </w:p>
    <w:p w14:paraId="700802A9" w14:textId="77777777" w:rsidR="00376409" w:rsidRDefault="00376409" w:rsidP="00376409">
      <w:pPr>
        <w:spacing w:before="120" w:after="120" w:line="360" w:lineRule="auto"/>
        <w:rPr>
          <w:rFonts w:ascii="Arial" w:hAnsi="Arial" w:cs="Arial"/>
          <w:b/>
          <w:bCs/>
          <w:sz w:val="28"/>
          <w:szCs w:val="28"/>
        </w:rPr>
      </w:pPr>
      <w:r w:rsidRPr="00F42D1B">
        <w:rPr>
          <w:rFonts w:ascii="Arial" w:hAnsi="Arial" w:cs="Arial"/>
          <w:b/>
          <w:bCs/>
          <w:sz w:val="28"/>
          <w:szCs w:val="28"/>
        </w:rPr>
        <w:t>07.</w:t>
      </w:r>
      <w:r>
        <w:rPr>
          <w:rFonts w:ascii="Arial" w:hAnsi="Arial" w:cs="Arial"/>
          <w:b/>
          <w:bCs/>
          <w:sz w:val="28"/>
          <w:szCs w:val="28"/>
        </w:rPr>
        <w:t>4</w:t>
      </w:r>
      <w:r w:rsidRPr="00F42D1B">
        <w:rPr>
          <w:rFonts w:ascii="Arial" w:hAnsi="Arial" w:cs="Arial"/>
          <w:b/>
          <w:bCs/>
          <w:sz w:val="28"/>
          <w:szCs w:val="28"/>
        </w:rPr>
        <w:t xml:space="preserve"> Transfer of records</w:t>
      </w:r>
    </w:p>
    <w:p w14:paraId="7E5AF46B" w14:textId="77777777" w:rsidR="00376409" w:rsidRPr="006F391C" w:rsidRDefault="00376409" w:rsidP="00376409">
      <w:pPr>
        <w:spacing w:before="120" w:after="120" w:line="360" w:lineRule="auto"/>
        <w:rPr>
          <w:rFonts w:ascii="Arial" w:hAnsi="Arial" w:cs="Arial"/>
          <w:sz w:val="22"/>
          <w:szCs w:val="22"/>
        </w:rPr>
      </w:pPr>
      <w:r w:rsidRPr="4DAA0244">
        <w:rPr>
          <w:rFonts w:ascii="Arial" w:hAnsi="Arial" w:cs="Arial"/>
          <w:sz w:val="22"/>
          <w:szCs w:val="22"/>
        </w:rPr>
        <w:t xml:space="preserve">Records about a child’s development and learning in the EYFS are </w:t>
      </w:r>
      <w:r w:rsidRPr="00A5722B">
        <w:rPr>
          <w:rFonts w:ascii="Arial" w:hAnsi="Arial" w:cs="Arial"/>
          <w:sz w:val="22"/>
          <w:szCs w:val="22"/>
        </w:rPr>
        <w:t xml:space="preserve">made by the staff at Koala </w:t>
      </w:r>
      <w:r w:rsidRPr="00097F26">
        <w:rPr>
          <w:rFonts w:ascii="Arial" w:hAnsi="Arial" w:cs="Arial"/>
          <w:sz w:val="22"/>
          <w:szCs w:val="22"/>
        </w:rPr>
        <w:t xml:space="preserve">Moon Pre-Schools Ltd (comprising of Five </w:t>
      </w:r>
      <w:proofErr w:type="spellStart"/>
      <w:r w:rsidRPr="00097F26">
        <w:rPr>
          <w:rFonts w:ascii="Arial" w:hAnsi="Arial" w:cs="Arial"/>
          <w:sz w:val="22"/>
          <w:szCs w:val="22"/>
        </w:rPr>
        <w:t>Wents</w:t>
      </w:r>
      <w:proofErr w:type="spellEnd"/>
      <w:r w:rsidRPr="00097F26">
        <w:rPr>
          <w:rFonts w:ascii="Arial" w:hAnsi="Arial" w:cs="Arial"/>
          <w:sz w:val="22"/>
          <w:szCs w:val="22"/>
        </w:rPr>
        <w:t xml:space="preserve"> Pre-School and Halling Community Pre-School)</w:t>
      </w:r>
      <w:r w:rsidRPr="4DAA0244">
        <w:rPr>
          <w:rFonts w:ascii="Arial" w:hAnsi="Arial" w:cs="Arial"/>
          <w:sz w:val="22"/>
          <w:szCs w:val="22"/>
        </w:rPr>
        <w:t xml:space="preserve">; to enable smooth transitions, appropriate information is shared with the receiving setting or school at transfer. Confidential records are passed on securely where there have been concerns, as appropriate. </w:t>
      </w:r>
    </w:p>
    <w:p w14:paraId="025FA3C9" w14:textId="77777777" w:rsidR="00376409" w:rsidRPr="006F391C" w:rsidRDefault="00376409" w:rsidP="00376409">
      <w:pPr>
        <w:spacing w:before="120" w:after="120" w:line="360" w:lineRule="auto"/>
        <w:rPr>
          <w:rFonts w:ascii="Arial" w:hAnsi="Arial" w:cs="Arial"/>
          <w:b/>
          <w:bCs/>
          <w:sz w:val="22"/>
          <w:szCs w:val="22"/>
        </w:rPr>
      </w:pPr>
      <w:r w:rsidRPr="318CD1D9">
        <w:rPr>
          <w:rFonts w:ascii="Arial" w:hAnsi="Arial" w:cs="Arial"/>
          <w:b/>
          <w:bCs/>
          <w:sz w:val="22"/>
          <w:szCs w:val="22"/>
        </w:rPr>
        <w:t xml:space="preserve">Transfer of development records for a child moving to another </w:t>
      </w:r>
      <w:r>
        <w:rPr>
          <w:rFonts w:ascii="Arial" w:hAnsi="Arial" w:cs="Arial"/>
          <w:b/>
          <w:bCs/>
          <w:sz w:val="22"/>
          <w:szCs w:val="22"/>
        </w:rPr>
        <w:t>early years</w:t>
      </w:r>
      <w:r w:rsidRPr="318CD1D9">
        <w:rPr>
          <w:rFonts w:ascii="Arial" w:hAnsi="Arial" w:cs="Arial"/>
          <w:b/>
          <w:bCs/>
          <w:sz w:val="22"/>
          <w:szCs w:val="22"/>
        </w:rPr>
        <w:t xml:space="preserve"> setting or school</w:t>
      </w:r>
    </w:p>
    <w:p w14:paraId="2A1B13B0" w14:textId="77777777" w:rsidR="00376409" w:rsidRPr="00A55E99" w:rsidRDefault="00376409" w:rsidP="00376409">
      <w:pPr>
        <w:pStyle w:val="ListParagraph"/>
        <w:numPr>
          <w:ilvl w:val="0"/>
          <w:numId w:val="30"/>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 xml:space="preserve">It is </w:t>
      </w:r>
      <w:r w:rsidRPr="001141EE">
        <w:rPr>
          <w:rFonts w:ascii="Arial" w:hAnsi="Arial" w:cs="Arial"/>
          <w:sz w:val="22"/>
          <w:szCs w:val="22"/>
        </w:rPr>
        <w:t xml:space="preserve">the </w:t>
      </w:r>
      <w:r>
        <w:rPr>
          <w:rFonts w:ascii="Arial" w:hAnsi="Arial" w:cs="Arial"/>
          <w:sz w:val="22"/>
          <w:szCs w:val="22"/>
        </w:rPr>
        <w:t>setting manager’s</w:t>
      </w:r>
      <w:r w:rsidRPr="001141EE">
        <w:rPr>
          <w:rFonts w:ascii="Arial" w:hAnsi="Arial" w:cs="Arial"/>
          <w:sz w:val="22"/>
          <w:szCs w:val="22"/>
        </w:rPr>
        <w:t xml:space="preserve"> responsibility</w:t>
      </w:r>
      <w:r w:rsidRPr="318CD1D9">
        <w:rPr>
          <w:rFonts w:ascii="Arial" w:hAnsi="Arial" w:cs="Arial"/>
          <w:sz w:val="22"/>
          <w:szCs w:val="22"/>
        </w:rPr>
        <w:t xml:space="preserve"> to ensure that records are transferred and closed in </w:t>
      </w:r>
      <w:r w:rsidRPr="00A55E99">
        <w:rPr>
          <w:rFonts w:ascii="Arial" w:hAnsi="Arial" w:cs="Arial"/>
          <w:sz w:val="22"/>
          <w:szCs w:val="22"/>
        </w:rPr>
        <w:t>accordance with the archiving procedures, set out below.</w:t>
      </w:r>
    </w:p>
    <w:p w14:paraId="6BCF0D38" w14:textId="77777777" w:rsidR="00376409" w:rsidRPr="006F391C" w:rsidRDefault="00376409" w:rsidP="00376409">
      <w:pPr>
        <w:pStyle w:val="ListParagraph"/>
        <w:numPr>
          <w:ilvl w:val="0"/>
          <w:numId w:val="30"/>
        </w:numPr>
        <w:spacing w:before="120" w:after="120" w:line="360" w:lineRule="auto"/>
        <w:rPr>
          <w:rFonts w:ascii="Arial" w:hAnsi="Arial" w:cs="Arial"/>
          <w:b/>
          <w:bCs/>
          <w:color w:val="000000" w:themeColor="text1"/>
          <w:sz w:val="22"/>
          <w:szCs w:val="22"/>
        </w:rPr>
      </w:pPr>
      <w:r w:rsidRPr="4DAA0244">
        <w:rPr>
          <w:rFonts w:ascii="Arial" w:hAnsi="Arial" w:cs="Arial"/>
          <w:sz w:val="22"/>
          <w:szCs w:val="22"/>
        </w:rPr>
        <w:t>If the Local Safeguarding Partnership (LSP) retention requirements are different to the setting, the designated safeguarding lead will liaise with their line manager and seek legal advice if necessary.</w:t>
      </w:r>
    </w:p>
    <w:p w14:paraId="013B1CBA" w14:textId="77777777" w:rsidR="00376409" w:rsidRPr="006F391C" w:rsidRDefault="00376409" w:rsidP="00376409">
      <w:pPr>
        <w:spacing w:before="120" w:after="120" w:line="360" w:lineRule="auto"/>
        <w:rPr>
          <w:rFonts w:ascii="Arial" w:hAnsi="Arial" w:cs="Arial"/>
          <w:b/>
          <w:bCs/>
          <w:sz w:val="22"/>
          <w:szCs w:val="22"/>
        </w:rPr>
      </w:pPr>
      <w:r w:rsidRPr="318CD1D9">
        <w:rPr>
          <w:rFonts w:ascii="Arial" w:hAnsi="Arial" w:cs="Arial"/>
          <w:b/>
          <w:bCs/>
          <w:sz w:val="22"/>
          <w:szCs w:val="22"/>
        </w:rPr>
        <w:t xml:space="preserve">Development and </w:t>
      </w:r>
      <w:r>
        <w:rPr>
          <w:rFonts w:ascii="Arial" w:hAnsi="Arial" w:cs="Arial"/>
          <w:b/>
          <w:bCs/>
          <w:sz w:val="22"/>
          <w:szCs w:val="22"/>
        </w:rPr>
        <w:t>l</w:t>
      </w:r>
      <w:r w:rsidRPr="318CD1D9">
        <w:rPr>
          <w:rFonts w:ascii="Arial" w:hAnsi="Arial" w:cs="Arial"/>
          <w:b/>
          <w:bCs/>
          <w:sz w:val="22"/>
          <w:szCs w:val="22"/>
        </w:rPr>
        <w:t xml:space="preserve">earning </w:t>
      </w:r>
      <w:r>
        <w:rPr>
          <w:rFonts w:ascii="Arial" w:hAnsi="Arial" w:cs="Arial"/>
          <w:b/>
          <w:bCs/>
          <w:sz w:val="22"/>
          <w:szCs w:val="22"/>
        </w:rPr>
        <w:t>r</w:t>
      </w:r>
      <w:r w:rsidRPr="318CD1D9">
        <w:rPr>
          <w:rFonts w:ascii="Arial" w:hAnsi="Arial" w:cs="Arial"/>
          <w:b/>
          <w:bCs/>
          <w:sz w:val="22"/>
          <w:szCs w:val="22"/>
        </w:rPr>
        <w:t>ecords</w:t>
      </w:r>
    </w:p>
    <w:p w14:paraId="53C9B6F4" w14:textId="77777777" w:rsidR="00376409" w:rsidRPr="006F391C" w:rsidRDefault="00376409" w:rsidP="00376409">
      <w:pPr>
        <w:pStyle w:val="ListParagraph"/>
        <w:numPr>
          <w:ilvl w:val="0"/>
          <w:numId w:val="30"/>
        </w:numPr>
        <w:spacing w:before="120" w:after="120" w:line="360" w:lineRule="auto"/>
        <w:contextualSpacing w:val="0"/>
        <w:rPr>
          <w:rFonts w:ascii="Arial" w:hAnsi="Arial" w:cs="Arial"/>
          <w:b/>
          <w:bCs/>
          <w:color w:val="000000" w:themeColor="text1"/>
          <w:sz w:val="22"/>
          <w:szCs w:val="22"/>
        </w:rPr>
      </w:pPr>
      <w:r>
        <w:rPr>
          <w:rFonts w:ascii="Arial" w:hAnsi="Arial" w:cs="Arial"/>
          <w:sz w:val="22"/>
          <w:szCs w:val="22"/>
        </w:rPr>
        <w:t>T</w:t>
      </w:r>
      <w:r w:rsidRPr="318CD1D9">
        <w:rPr>
          <w:rFonts w:ascii="Arial" w:hAnsi="Arial" w:cs="Arial"/>
          <w:sz w:val="22"/>
          <w:szCs w:val="22"/>
        </w:rPr>
        <w:t xml:space="preserve">he key person prepares a summary of achievements in the prime and specific areas of learning and development </w:t>
      </w:r>
    </w:p>
    <w:p w14:paraId="7C7C8EFF" w14:textId="77777777" w:rsidR="00376409" w:rsidRPr="006F391C" w:rsidRDefault="00376409" w:rsidP="00376409">
      <w:pPr>
        <w:pStyle w:val="ListParagraph"/>
        <w:numPr>
          <w:ilvl w:val="0"/>
          <w:numId w:val="30"/>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This record refers to any additional languages spoken by the child and their progress in all languages</w:t>
      </w:r>
      <w:r>
        <w:rPr>
          <w:rFonts w:ascii="Arial" w:hAnsi="Arial" w:cs="Arial"/>
          <w:sz w:val="22"/>
          <w:szCs w:val="22"/>
        </w:rPr>
        <w:t>.</w:t>
      </w:r>
      <w:r w:rsidRPr="318CD1D9">
        <w:rPr>
          <w:rFonts w:ascii="Arial" w:hAnsi="Arial" w:cs="Arial"/>
          <w:sz w:val="22"/>
          <w:szCs w:val="22"/>
        </w:rPr>
        <w:t xml:space="preserve"> </w:t>
      </w:r>
    </w:p>
    <w:p w14:paraId="5186C891" w14:textId="77777777" w:rsidR="00376409" w:rsidRPr="00151757" w:rsidRDefault="00376409" w:rsidP="00376409">
      <w:pPr>
        <w:pStyle w:val="ListParagraph"/>
        <w:numPr>
          <w:ilvl w:val="0"/>
          <w:numId w:val="30"/>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 xml:space="preserve">The record also refers to any additional needs that have been identified or addressed by the setting </w:t>
      </w:r>
      <w:r w:rsidRPr="00151757">
        <w:rPr>
          <w:rFonts w:ascii="Arial" w:hAnsi="Arial" w:cs="Arial"/>
          <w:sz w:val="22"/>
          <w:szCs w:val="22"/>
        </w:rPr>
        <w:t>and any action plans.</w:t>
      </w:r>
    </w:p>
    <w:p w14:paraId="3AC94D4D" w14:textId="77777777" w:rsidR="00376409" w:rsidRPr="00A5722B" w:rsidRDefault="00376409" w:rsidP="00376409">
      <w:pPr>
        <w:pStyle w:val="ListParagraph"/>
        <w:numPr>
          <w:ilvl w:val="0"/>
          <w:numId w:val="30"/>
        </w:numPr>
        <w:spacing w:before="120" w:after="120" w:line="360" w:lineRule="auto"/>
        <w:rPr>
          <w:rFonts w:ascii="Arial" w:hAnsi="Arial" w:cs="Arial"/>
          <w:b/>
          <w:bCs/>
          <w:sz w:val="22"/>
          <w:szCs w:val="22"/>
        </w:rPr>
      </w:pPr>
      <w:r w:rsidRPr="27A556E9">
        <w:rPr>
          <w:rFonts w:ascii="Arial" w:hAnsi="Arial" w:cs="Arial"/>
          <w:sz w:val="22"/>
          <w:szCs w:val="22"/>
        </w:rPr>
        <w:t xml:space="preserve">The record also refers to any special needs or disability and whether early help referrals, or child in need </w:t>
      </w:r>
      <w:r w:rsidRPr="00A5722B">
        <w:rPr>
          <w:rFonts w:ascii="Arial" w:hAnsi="Arial" w:cs="Arial"/>
          <w:sz w:val="22"/>
          <w:szCs w:val="22"/>
        </w:rPr>
        <w:t>(CIN) referrals or child protection (CP) referrals, were raised in respect of special educational needs or disability, whether there is an Action Plan (or other relevant plan, such as CIN or CP, or early help) and gives the name of the lead professional.</w:t>
      </w:r>
    </w:p>
    <w:p w14:paraId="57A748A8" w14:textId="77777777" w:rsidR="00376409" w:rsidRPr="00B22477" w:rsidRDefault="00376409" w:rsidP="00376409">
      <w:pPr>
        <w:pStyle w:val="ListParagraph"/>
        <w:numPr>
          <w:ilvl w:val="0"/>
          <w:numId w:val="30"/>
        </w:numPr>
        <w:spacing w:before="120" w:after="120" w:line="360" w:lineRule="auto"/>
        <w:rPr>
          <w:rFonts w:ascii="Arial" w:hAnsi="Arial" w:cs="Arial"/>
          <w:b/>
          <w:bCs/>
        </w:rPr>
      </w:pPr>
      <w:r w:rsidRPr="00A5722B">
        <w:rPr>
          <w:rFonts w:ascii="Arial" w:hAnsi="Arial" w:cs="Arial"/>
          <w:sz w:val="22"/>
          <w:szCs w:val="22"/>
        </w:rPr>
        <w:t xml:space="preserve">The summary shared with schools should also include whether the child is in receipt of, or eligible for EYPP (Early Years Pupil Premium) or other additional </w:t>
      </w:r>
      <w:r w:rsidRPr="27A556E9">
        <w:rPr>
          <w:rFonts w:ascii="Arial" w:hAnsi="Arial" w:cs="Arial"/>
          <w:sz w:val="22"/>
          <w:szCs w:val="22"/>
        </w:rPr>
        <w:t>funding.</w:t>
      </w:r>
    </w:p>
    <w:p w14:paraId="479B2C06" w14:textId="77777777" w:rsidR="00376409" w:rsidRPr="006F391C" w:rsidRDefault="00376409" w:rsidP="00376409">
      <w:pPr>
        <w:pStyle w:val="ListParagraph"/>
        <w:numPr>
          <w:ilvl w:val="0"/>
          <w:numId w:val="30"/>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The record contains a summary by the key person and a summary of the parent</w:t>
      </w:r>
      <w:r>
        <w:rPr>
          <w:rFonts w:ascii="Arial" w:hAnsi="Arial" w:cs="Arial"/>
          <w:sz w:val="22"/>
          <w:szCs w:val="22"/>
        </w:rPr>
        <w:t>/carers’</w:t>
      </w:r>
      <w:r w:rsidRPr="318CD1D9">
        <w:rPr>
          <w:rFonts w:ascii="Arial" w:hAnsi="Arial" w:cs="Arial"/>
          <w:sz w:val="22"/>
          <w:szCs w:val="22"/>
        </w:rPr>
        <w:t xml:space="preserve"> view of the child.</w:t>
      </w:r>
    </w:p>
    <w:p w14:paraId="26F4B79A" w14:textId="77777777" w:rsidR="00376409" w:rsidRPr="006F391C" w:rsidRDefault="00376409" w:rsidP="00376409">
      <w:pPr>
        <w:pStyle w:val="ListParagraph"/>
        <w:numPr>
          <w:ilvl w:val="0"/>
          <w:numId w:val="30"/>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The document may be accompanied by other evidence such as photos or drawings that the child has made.</w:t>
      </w:r>
    </w:p>
    <w:p w14:paraId="1534451F" w14:textId="77777777" w:rsidR="00376409" w:rsidRPr="006F391C" w:rsidRDefault="00376409" w:rsidP="00376409">
      <w:pPr>
        <w:pStyle w:val="ListParagraph"/>
        <w:numPr>
          <w:ilvl w:val="0"/>
          <w:numId w:val="30"/>
        </w:numPr>
        <w:spacing w:before="120" w:after="120" w:line="360" w:lineRule="auto"/>
        <w:contextualSpacing w:val="0"/>
        <w:rPr>
          <w:rFonts w:ascii="Arial" w:hAnsi="Arial" w:cs="Arial"/>
          <w:b/>
          <w:bCs/>
          <w:color w:val="000000" w:themeColor="text1"/>
          <w:sz w:val="22"/>
          <w:szCs w:val="22"/>
        </w:rPr>
      </w:pPr>
      <w:r>
        <w:rPr>
          <w:rFonts w:ascii="Arial" w:hAnsi="Arial" w:cs="Arial"/>
          <w:sz w:val="22"/>
          <w:szCs w:val="22"/>
        </w:rPr>
        <w:t xml:space="preserve">The </w:t>
      </w:r>
      <w:r w:rsidRPr="318CD1D9">
        <w:rPr>
          <w:rFonts w:ascii="Arial" w:hAnsi="Arial" w:cs="Arial"/>
          <w:sz w:val="22"/>
          <w:szCs w:val="22"/>
        </w:rPr>
        <w:t xml:space="preserve">setting will use </w:t>
      </w:r>
      <w:r>
        <w:rPr>
          <w:rFonts w:ascii="Arial" w:hAnsi="Arial" w:cs="Arial"/>
          <w:sz w:val="22"/>
          <w:szCs w:val="22"/>
        </w:rPr>
        <w:t xml:space="preserve">the local authority’s assessment summary format or transition record, where </w:t>
      </w:r>
      <w:r w:rsidRPr="318CD1D9">
        <w:rPr>
          <w:rFonts w:ascii="Arial" w:hAnsi="Arial" w:cs="Arial"/>
          <w:sz w:val="22"/>
          <w:szCs w:val="22"/>
        </w:rPr>
        <w:t>these where provided.</w:t>
      </w:r>
    </w:p>
    <w:p w14:paraId="114C7641" w14:textId="77777777" w:rsidR="00376409" w:rsidRPr="006F391C" w:rsidRDefault="00376409" w:rsidP="00376409">
      <w:pPr>
        <w:pStyle w:val="ListParagraph"/>
        <w:numPr>
          <w:ilvl w:val="0"/>
          <w:numId w:val="30"/>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Whichever format of assessment summary is used; it should be completed and shared with the parent</w:t>
      </w:r>
      <w:r>
        <w:rPr>
          <w:rFonts w:ascii="Arial" w:hAnsi="Arial" w:cs="Arial"/>
          <w:sz w:val="22"/>
          <w:szCs w:val="22"/>
        </w:rPr>
        <w:t>/carer</w:t>
      </w:r>
      <w:r w:rsidRPr="318CD1D9">
        <w:rPr>
          <w:rFonts w:ascii="Arial" w:hAnsi="Arial" w:cs="Arial"/>
          <w:sz w:val="22"/>
          <w:szCs w:val="22"/>
        </w:rPr>
        <w:t xml:space="preserve"> prior to transfer.</w:t>
      </w:r>
    </w:p>
    <w:p w14:paraId="3D6153BC" w14:textId="77777777" w:rsidR="00376409" w:rsidRDefault="00376409" w:rsidP="00376409">
      <w:pPr>
        <w:pStyle w:val="ListParagraph"/>
        <w:spacing w:before="120" w:after="120" w:line="360" w:lineRule="auto"/>
        <w:ind w:left="0"/>
        <w:contextualSpacing w:val="0"/>
        <w:rPr>
          <w:rFonts w:ascii="Arial" w:hAnsi="Arial" w:cs="Arial"/>
          <w:b/>
          <w:bCs/>
          <w:sz w:val="22"/>
          <w:szCs w:val="22"/>
        </w:rPr>
      </w:pPr>
    </w:p>
    <w:p w14:paraId="59D62F02" w14:textId="77777777" w:rsidR="00376409" w:rsidRDefault="00376409" w:rsidP="00376409">
      <w:pPr>
        <w:pStyle w:val="ListParagraph"/>
        <w:spacing w:before="120" w:after="120" w:line="360" w:lineRule="auto"/>
        <w:ind w:left="0"/>
        <w:contextualSpacing w:val="0"/>
        <w:rPr>
          <w:rFonts w:ascii="Arial" w:hAnsi="Arial" w:cs="Arial"/>
          <w:b/>
          <w:bCs/>
          <w:sz w:val="22"/>
          <w:szCs w:val="22"/>
        </w:rPr>
      </w:pPr>
    </w:p>
    <w:p w14:paraId="08D64628" w14:textId="77777777" w:rsidR="00376409" w:rsidRPr="00685C9B" w:rsidRDefault="00376409" w:rsidP="00376409">
      <w:pPr>
        <w:pStyle w:val="ListParagraph"/>
        <w:spacing w:before="120" w:after="120" w:line="360" w:lineRule="auto"/>
        <w:ind w:left="0"/>
        <w:contextualSpacing w:val="0"/>
        <w:rPr>
          <w:rFonts w:ascii="Arial" w:hAnsi="Arial" w:cs="Arial"/>
          <w:b/>
          <w:bCs/>
          <w:sz w:val="22"/>
          <w:szCs w:val="22"/>
        </w:rPr>
      </w:pPr>
      <w:r w:rsidRPr="00685C9B">
        <w:rPr>
          <w:rFonts w:ascii="Arial" w:hAnsi="Arial" w:cs="Arial"/>
          <w:b/>
          <w:bCs/>
          <w:sz w:val="22"/>
          <w:szCs w:val="22"/>
        </w:rPr>
        <w:lastRenderedPageBreak/>
        <w:t>Transfer of confidential safeguarding and child protection information</w:t>
      </w:r>
    </w:p>
    <w:p w14:paraId="1F4E2BA0" w14:textId="77777777" w:rsidR="00376409" w:rsidRPr="006F391C" w:rsidRDefault="00376409" w:rsidP="00376409">
      <w:pPr>
        <w:pStyle w:val="ListParagraph"/>
        <w:numPr>
          <w:ilvl w:val="0"/>
          <w:numId w:val="31"/>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 xml:space="preserve">The receiving school/setting will need a record of child protection concerns raised in the setting and what was done about them. The responsibility for transfer of records lies with the originating setting, </w:t>
      </w:r>
      <w:r w:rsidRPr="00685C9B">
        <w:rPr>
          <w:rFonts w:ascii="Arial" w:hAnsi="Arial" w:cs="Arial"/>
          <w:sz w:val="22"/>
          <w:szCs w:val="22"/>
        </w:rPr>
        <w:t>not</w:t>
      </w:r>
      <w:r w:rsidRPr="318CD1D9">
        <w:rPr>
          <w:rFonts w:ascii="Arial" w:hAnsi="Arial" w:cs="Arial"/>
          <w:sz w:val="22"/>
          <w:szCs w:val="22"/>
        </w:rPr>
        <w:t xml:space="preserve"> on the receiving setting/school to make contact and request them.</w:t>
      </w:r>
    </w:p>
    <w:p w14:paraId="14EC4A5B" w14:textId="77777777" w:rsidR="00376409" w:rsidRPr="006F391C" w:rsidRDefault="00376409" w:rsidP="00376409">
      <w:pPr>
        <w:pStyle w:val="ListParagraph"/>
        <w:numPr>
          <w:ilvl w:val="0"/>
          <w:numId w:val="31"/>
        </w:numPr>
        <w:spacing w:before="120" w:after="120" w:line="360" w:lineRule="auto"/>
        <w:contextualSpacing w:val="0"/>
        <w:rPr>
          <w:rFonts w:ascii="Arial" w:hAnsi="Arial" w:cs="Arial"/>
          <w:b/>
          <w:bCs/>
          <w:color w:val="000000" w:themeColor="text1"/>
          <w:sz w:val="22"/>
          <w:szCs w:val="22"/>
        </w:rPr>
      </w:pPr>
      <w:r>
        <w:rPr>
          <w:rFonts w:ascii="Arial" w:hAnsi="Arial" w:cs="Arial"/>
          <w:sz w:val="22"/>
          <w:szCs w:val="22"/>
        </w:rPr>
        <w:t>T</w:t>
      </w:r>
      <w:r w:rsidRPr="318CD1D9">
        <w:rPr>
          <w:rFonts w:ascii="Arial" w:hAnsi="Arial" w:cs="Arial"/>
          <w:sz w:val="22"/>
          <w:szCs w:val="22"/>
        </w:rPr>
        <w:t xml:space="preserve">o safeguard children effectively, the receiving setting must be made aware of any </w:t>
      </w:r>
      <w:r w:rsidRPr="00685C9B">
        <w:rPr>
          <w:rFonts w:ascii="Arial" w:hAnsi="Arial" w:cs="Arial"/>
          <w:sz w:val="22"/>
          <w:szCs w:val="22"/>
        </w:rPr>
        <w:t xml:space="preserve">current </w:t>
      </w:r>
      <w:r w:rsidRPr="318CD1D9">
        <w:rPr>
          <w:rFonts w:ascii="Arial" w:hAnsi="Arial" w:cs="Arial"/>
          <w:sz w:val="22"/>
          <w:szCs w:val="22"/>
        </w:rPr>
        <w:t>child protection concerns, preferably by telephone, prior to the transfer of written records.</w:t>
      </w:r>
    </w:p>
    <w:p w14:paraId="47ED457F" w14:textId="77777777" w:rsidR="00376409" w:rsidRPr="006F391C" w:rsidRDefault="00376409" w:rsidP="00376409">
      <w:pPr>
        <w:pStyle w:val="ListParagraph"/>
        <w:numPr>
          <w:ilvl w:val="0"/>
          <w:numId w:val="31"/>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Parents</w:t>
      </w:r>
      <w:r>
        <w:rPr>
          <w:rFonts w:ascii="Arial" w:hAnsi="Arial" w:cs="Arial"/>
          <w:sz w:val="22"/>
          <w:szCs w:val="22"/>
        </w:rPr>
        <w:t>/carers</w:t>
      </w:r>
      <w:r w:rsidRPr="318CD1D9">
        <w:rPr>
          <w:rFonts w:ascii="Arial" w:hAnsi="Arial" w:cs="Arial"/>
          <w:sz w:val="22"/>
          <w:szCs w:val="22"/>
        </w:rPr>
        <w:t xml:space="preserve"> should be reminded that sensitive information about their child is passed onto receiving settings where there have been safeguarding concerns and should be asked to agree to this prior to the information being shared. Settings are obliged to share data linked to “child abuse” which is defined as physical injury (non-accidental) physical and emotional neglect, ill treatment and abuse.</w:t>
      </w:r>
    </w:p>
    <w:p w14:paraId="748FFB11" w14:textId="77777777" w:rsidR="00376409" w:rsidRPr="005A0D30" w:rsidRDefault="00376409" w:rsidP="00376409">
      <w:pPr>
        <w:pStyle w:val="ListParagraph"/>
        <w:numPr>
          <w:ilvl w:val="0"/>
          <w:numId w:val="31"/>
        </w:numPr>
        <w:spacing w:before="120" w:after="120" w:line="360" w:lineRule="auto"/>
        <w:contextualSpacing w:val="0"/>
        <w:rPr>
          <w:rFonts w:ascii="Arial" w:hAnsi="Arial" w:cs="Arial"/>
          <w:b/>
          <w:bCs/>
          <w:color w:val="000000" w:themeColor="text1"/>
          <w:sz w:val="22"/>
          <w:szCs w:val="22"/>
        </w:rPr>
      </w:pPr>
      <w:r>
        <w:rPr>
          <w:rFonts w:ascii="Arial" w:hAnsi="Arial" w:cs="Arial"/>
          <w:sz w:val="22"/>
          <w:szCs w:val="22"/>
        </w:rPr>
        <w:t>P</w:t>
      </w:r>
      <w:r w:rsidRPr="318CD1D9">
        <w:rPr>
          <w:rFonts w:ascii="Arial" w:hAnsi="Arial" w:cs="Arial"/>
          <w:sz w:val="22"/>
          <w:szCs w:val="22"/>
        </w:rPr>
        <w:t xml:space="preserve">arents/carers should be asked to agree to this, however, where safeguarding concerns have reached the level of a referral being made to local children’s social work services (either due to concerns that a child may be at risk of significant harm or that a child may be in need under Section 17 of the </w:t>
      </w:r>
      <w:r>
        <w:rPr>
          <w:rFonts w:ascii="Arial" w:hAnsi="Arial" w:cs="Arial"/>
          <w:sz w:val="22"/>
          <w:szCs w:val="22"/>
        </w:rPr>
        <w:t>C</w:t>
      </w:r>
      <w:r w:rsidRPr="318CD1D9">
        <w:rPr>
          <w:rFonts w:ascii="Arial" w:hAnsi="Arial" w:cs="Arial"/>
          <w:sz w:val="22"/>
          <w:szCs w:val="22"/>
        </w:rPr>
        <w:t xml:space="preserve">hildren </w:t>
      </w:r>
      <w:r>
        <w:rPr>
          <w:rFonts w:ascii="Arial" w:hAnsi="Arial" w:cs="Arial"/>
          <w:sz w:val="22"/>
          <w:szCs w:val="22"/>
        </w:rPr>
        <w:t>A</w:t>
      </w:r>
      <w:r w:rsidRPr="318CD1D9">
        <w:rPr>
          <w:rFonts w:ascii="Arial" w:hAnsi="Arial" w:cs="Arial"/>
          <w:sz w:val="22"/>
          <w:szCs w:val="22"/>
        </w:rPr>
        <w:t xml:space="preserve">ct,) if consent is withheld the information will most likely need to be shared anyway. It is </w:t>
      </w:r>
      <w:r w:rsidRPr="005A0D30">
        <w:rPr>
          <w:rFonts w:ascii="Arial" w:hAnsi="Arial" w:cs="Arial"/>
          <w:sz w:val="22"/>
          <w:szCs w:val="22"/>
        </w:rPr>
        <w:t>important that any decisions made to share or not share with or without consent are fully recorded.</w:t>
      </w:r>
    </w:p>
    <w:p w14:paraId="529FA486" w14:textId="77777777" w:rsidR="00376409" w:rsidRPr="005A0D30" w:rsidRDefault="00376409" w:rsidP="00376409">
      <w:pPr>
        <w:pStyle w:val="ListParagraph"/>
        <w:numPr>
          <w:ilvl w:val="0"/>
          <w:numId w:val="31"/>
        </w:numPr>
        <w:spacing w:before="120" w:after="120" w:line="360" w:lineRule="auto"/>
        <w:contextualSpacing w:val="0"/>
        <w:rPr>
          <w:rFonts w:ascii="Arial" w:hAnsi="Arial" w:cs="Arial"/>
          <w:b/>
          <w:bCs/>
          <w:color w:val="000000" w:themeColor="text1"/>
          <w:sz w:val="22"/>
          <w:szCs w:val="22"/>
        </w:rPr>
      </w:pPr>
      <w:r w:rsidRPr="005A0D30">
        <w:rPr>
          <w:rFonts w:ascii="Arial" w:hAnsi="Arial" w:cs="Arial"/>
          <w:sz w:val="22"/>
          <w:szCs w:val="22"/>
        </w:rPr>
        <w:t>For any safeguarding or welfare concerns that resulted in an early help referral being made, and if consent to share is withheld, legal advice is sought prior to sharing.</w:t>
      </w:r>
    </w:p>
    <w:p w14:paraId="51779181" w14:textId="77777777" w:rsidR="00376409" w:rsidRPr="005A0D30" w:rsidRDefault="00376409" w:rsidP="00376409">
      <w:pPr>
        <w:pStyle w:val="ListParagraph"/>
        <w:numPr>
          <w:ilvl w:val="0"/>
          <w:numId w:val="31"/>
        </w:numPr>
        <w:spacing w:before="120" w:after="120" w:line="360" w:lineRule="auto"/>
        <w:rPr>
          <w:rFonts w:ascii="Arial" w:hAnsi="Arial" w:cs="Arial"/>
          <w:b/>
          <w:bCs/>
          <w:color w:val="000000" w:themeColor="text1"/>
          <w:sz w:val="22"/>
          <w:szCs w:val="22"/>
        </w:rPr>
      </w:pPr>
      <w:r w:rsidRPr="27A556E9">
        <w:rPr>
          <w:rFonts w:ascii="Arial" w:hAnsi="Arial" w:cs="Arial"/>
          <w:sz w:val="22"/>
          <w:szCs w:val="22"/>
        </w:rPr>
        <w:t xml:space="preserve">If the level of a safeguarding concern has not been such that a referral was made for early help, or to children’s social work services or police, the likelihood is that any concerns were at a very low level and if they did not meet the threshold for early help, they are unlikely to need to be shared as child abuse data with a receiving setting, however, the designated safeguarding lead should make decisions on a case by case basis, seeking legal </w:t>
      </w:r>
      <w:r w:rsidRPr="00A5722B">
        <w:rPr>
          <w:rFonts w:ascii="Arial" w:hAnsi="Arial" w:cs="Arial"/>
          <w:sz w:val="22"/>
          <w:szCs w:val="22"/>
        </w:rPr>
        <w:t>advice as necessary</w:t>
      </w:r>
      <w:r w:rsidRPr="27A556E9">
        <w:rPr>
          <w:rFonts w:ascii="Arial" w:hAnsi="Arial" w:cs="Arial"/>
          <w:sz w:val="22"/>
          <w:szCs w:val="22"/>
        </w:rPr>
        <w:t>.</w:t>
      </w:r>
    </w:p>
    <w:p w14:paraId="7315E01F" w14:textId="77777777" w:rsidR="00376409" w:rsidRPr="006F391C" w:rsidRDefault="00376409" w:rsidP="00376409">
      <w:pPr>
        <w:pStyle w:val="ListParagraph"/>
        <w:numPr>
          <w:ilvl w:val="0"/>
          <w:numId w:val="31"/>
        </w:numPr>
        <w:spacing w:before="120" w:after="120" w:line="360" w:lineRule="auto"/>
        <w:rPr>
          <w:rFonts w:ascii="Arial" w:hAnsi="Arial" w:cs="Arial"/>
          <w:b/>
          <w:bCs/>
          <w:color w:val="000000" w:themeColor="text1"/>
          <w:sz w:val="22"/>
          <w:szCs w:val="22"/>
        </w:rPr>
      </w:pPr>
      <w:r w:rsidRPr="5F5606C1">
        <w:rPr>
          <w:rFonts w:ascii="Arial" w:hAnsi="Arial" w:cs="Arial"/>
          <w:sz w:val="22"/>
          <w:szCs w:val="22"/>
        </w:rPr>
        <w:t xml:space="preserve">The designated safeguarding lead person should check the quality of information to be transferred prior to transfer, ensuring that any information to be shared is accurate, relevant, balanced and proportionate. Parents/carers can request that any factual inaccuracies are amended prior to transfer. </w:t>
      </w:r>
    </w:p>
    <w:p w14:paraId="2943F26F" w14:textId="77777777" w:rsidR="00376409" w:rsidRPr="006F391C" w:rsidRDefault="00376409" w:rsidP="00376409">
      <w:pPr>
        <w:pStyle w:val="ListParagraph"/>
        <w:numPr>
          <w:ilvl w:val="0"/>
          <w:numId w:val="31"/>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If a parent</w:t>
      </w:r>
      <w:r>
        <w:rPr>
          <w:rFonts w:ascii="Arial" w:hAnsi="Arial" w:cs="Arial"/>
          <w:sz w:val="22"/>
          <w:szCs w:val="22"/>
        </w:rPr>
        <w:t>/carer</w:t>
      </w:r>
      <w:r w:rsidRPr="318CD1D9">
        <w:rPr>
          <w:rFonts w:ascii="Arial" w:hAnsi="Arial" w:cs="Arial"/>
          <w:sz w:val="22"/>
          <w:szCs w:val="22"/>
        </w:rPr>
        <w:t xml:space="preserve"> wants to see the exact content of the safeguarding information to be transferred, they should go through the subject access request process. It is important that a child or other person is not put at risk through information being shared.</w:t>
      </w:r>
    </w:p>
    <w:p w14:paraId="2EB858D4" w14:textId="77777777" w:rsidR="00376409" w:rsidRPr="006F391C" w:rsidRDefault="00376409" w:rsidP="00376409">
      <w:pPr>
        <w:pStyle w:val="ListParagraph"/>
        <w:numPr>
          <w:ilvl w:val="0"/>
          <w:numId w:val="31"/>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If no referrals have been made for early help or to children’s social work services and police</w:t>
      </w:r>
      <w:r>
        <w:rPr>
          <w:rFonts w:ascii="Arial" w:hAnsi="Arial" w:cs="Arial"/>
          <w:sz w:val="22"/>
          <w:szCs w:val="22"/>
        </w:rPr>
        <w:t>,</w:t>
      </w:r>
      <w:r w:rsidRPr="318CD1D9">
        <w:rPr>
          <w:rFonts w:ascii="Arial" w:hAnsi="Arial" w:cs="Arial"/>
          <w:sz w:val="22"/>
          <w:szCs w:val="22"/>
        </w:rPr>
        <w:t xml:space="preserve"> there should not normally be any significant information which is unknown to a parent</w:t>
      </w:r>
      <w:r>
        <w:rPr>
          <w:rFonts w:ascii="Arial" w:hAnsi="Arial" w:cs="Arial"/>
          <w:sz w:val="22"/>
          <w:szCs w:val="22"/>
        </w:rPr>
        <w:t>/carer</w:t>
      </w:r>
      <w:r w:rsidRPr="318CD1D9">
        <w:rPr>
          <w:rFonts w:ascii="Arial" w:hAnsi="Arial" w:cs="Arial"/>
          <w:sz w:val="22"/>
          <w:szCs w:val="22"/>
        </w:rPr>
        <w:t xml:space="preserve"> being shared with the receiving school or setting. </w:t>
      </w:r>
    </w:p>
    <w:p w14:paraId="713481F2" w14:textId="77777777" w:rsidR="00376409" w:rsidRPr="005A0D30" w:rsidRDefault="00376409" w:rsidP="00376409">
      <w:pPr>
        <w:pStyle w:val="ListParagraph"/>
        <w:numPr>
          <w:ilvl w:val="0"/>
          <w:numId w:val="31"/>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If a parent</w:t>
      </w:r>
      <w:r>
        <w:rPr>
          <w:rFonts w:ascii="Arial" w:hAnsi="Arial" w:cs="Arial"/>
          <w:sz w:val="22"/>
          <w:szCs w:val="22"/>
        </w:rPr>
        <w:t>/carer</w:t>
      </w:r>
      <w:r w:rsidRPr="318CD1D9">
        <w:rPr>
          <w:rFonts w:ascii="Arial" w:hAnsi="Arial" w:cs="Arial"/>
          <w:sz w:val="22"/>
          <w:szCs w:val="22"/>
        </w:rPr>
        <w:t xml:space="preserve"> has objections or reservations about safeguarding information being transferred to the </w:t>
      </w:r>
      <w:r w:rsidRPr="005A0D30">
        <w:rPr>
          <w:rFonts w:ascii="Arial" w:hAnsi="Arial" w:cs="Arial"/>
          <w:sz w:val="22"/>
          <w:szCs w:val="22"/>
        </w:rPr>
        <w:t>new setting,</w:t>
      </w:r>
      <w:r>
        <w:rPr>
          <w:rFonts w:ascii="Arial" w:hAnsi="Arial" w:cs="Arial"/>
          <w:sz w:val="22"/>
          <w:szCs w:val="22"/>
        </w:rPr>
        <w:t xml:space="preserve"> or if it is unclear what information should be included,</w:t>
      </w:r>
      <w:r w:rsidRPr="005A0D30">
        <w:rPr>
          <w:rFonts w:ascii="Arial" w:hAnsi="Arial" w:cs="Arial"/>
          <w:sz w:val="22"/>
          <w:szCs w:val="22"/>
        </w:rPr>
        <w:t xml:space="preserve"> the designated person will seek legal advice.</w:t>
      </w:r>
    </w:p>
    <w:p w14:paraId="066A2551" w14:textId="77777777" w:rsidR="00376409" w:rsidRPr="006F391C" w:rsidRDefault="00376409" w:rsidP="00376409">
      <w:pPr>
        <w:pStyle w:val="ListParagraph"/>
        <w:numPr>
          <w:ilvl w:val="0"/>
          <w:numId w:val="31"/>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lastRenderedPageBreak/>
        <w:t xml:space="preserve">If </w:t>
      </w:r>
      <w:r w:rsidRPr="00CB2B37">
        <w:rPr>
          <w:rFonts w:ascii="Arial" w:hAnsi="Arial" w:cs="Arial"/>
          <w:sz w:val="22"/>
          <w:szCs w:val="22"/>
        </w:rPr>
        <w:t>LSP requirements are different to the setting’s this must be explained to the parent</w:t>
      </w:r>
      <w:r>
        <w:rPr>
          <w:rFonts w:ascii="Arial" w:hAnsi="Arial" w:cs="Arial"/>
          <w:sz w:val="22"/>
          <w:szCs w:val="22"/>
        </w:rPr>
        <w:t>/carer</w:t>
      </w:r>
      <w:r w:rsidRPr="00CB2B37">
        <w:rPr>
          <w:rFonts w:ascii="Arial" w:hAnsi="Arial" w:cs="Arial"/>
          <w:sz w:val="22"/>
          <w:szCs w:val="22"/>
        </w:rPr>
        <w:t>, and a record of the discussion should be signed by parents</w:t>
      </w:r>
      <w:r>
        <w:rPr>
          <w:rFonts w:ascii="Arial" w:hAnsi="Arial" w:cs="Arial"/>
          <w:sz w:val="22"/>
          <w:szCs w:val="22"/>
        </w:rPr>
        <w:t>/carers</w:t>
      </w:r>
      <w:r w:rsidRPr="00CB2B37">
        <w:rPr>
          <w:rFonts w:ascii="Arial" w:hAnsi="Arial" w:cs="Arial"/>
          <w:sz w:val="22"/>
          <w:szCs w:val="22"/>
        </w:rPr>
        <w:t xml:space="preserve"> to indicate that they understand how</w:t>
      </w:r>
      <w:r w:rsidRPr="318CD1D9">
        <w:rPr>
          <w:rFonts w:ascii="Arial" w:hAnsi="Arial" w:cs="Arial"/>
          <w:sz w:val="22"/>
          <w:szCs w:val="22"/>
        </w:rPr>
        <w:t xml:space="preserve"> the information will be shared, in what circumstances, and who by. </w:t>
      </w:r>
    </w:p>
    <w:p w14:paraId="31264667" w14:textId="77777777" w:rsidR="00376409" w:rsidRPr="006F391C" w:rsidRDefault="00376409" w:rsidP="00376409">
      <w:pPr>
        <w:pStyle w:val="ListParagraph"/>
        <w:numPr>
          <w:ilvl w:val="0"/>
          <w:numId w:val="31"/>
        </w:numPr>
        <w:spacing w:before="120" w:after="120" w:line="360" w:lineRule="auto"/>
        <w:rPr>
          <w:rFonts w:ascii="Arial" w:hAnsi="Arial" w:cs="Arial"/>
          <w:b/>
          <w:bCs/>
          <w:color w:val="000000" w:themeColor="text1"/>
          <w:sz w:val="22"/>
          <w:szCs w:val="22"/>
        </w:rPr>
      </w:pPr>
      <w:r w:rsidRPr="5F5606C1">
        <w:rPr>
          <w:rFonts w:ascii="Arial" w:hAnsi="Arial" w:cs="Arial"/>
          <w:sz w:val="22"/>
          <w:szCs w:val="22"/>
        </w:rPr>
        <w:t>Prior to sharing the information with the receiving setting, the designated safeguarding lead should check LSP retention procedures and if it becomes apparent that the LSP procedures are materially different to setting’s procedures this is brought to the attention of the designated safeguarding lead’s line manager, who will agree how to proceed.</w:t>
      </w:r>
    </w:p>
    <w:p w14:paraId="2467BD2E" w14:textId="77777777" w:rsidR="00376409" w:rsidRPr="006F391C" w:rsidRDefault="00376409" w:rsidP="00376409">
      <w:pPr>
        <w:pStyle w:val="ListParagraph"/>
        <w:numPr>
          <w:ilvl w:val="0"/>
          <w:numId w:val="31"/>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 xml:space="preserve">If a child protection plan or child in need plan is in place </w:t>
      </w:r>
      <w:r w:rsidRPr="00421975">
        <w:rPr>
          <w:rFonts w:ascii="Arial" w:hAnsi="Arial" w:cs="Arial"/>
          <w:sz w:val="22"/>
          <w:szCs w:val="22"/>
        </w:rPr>
        <w:t xml:space="preserve">06.1a Child welfare and protection summary </w:t>
      </w:r>
      <w:r>
        <w:rPr>
          <w:rFonts w:ascii="Arial" w:hAnsi="Arial" w:cs="Arial"/>
          <w:sz w:val="22"/>
          <w:szCs w:val="22"/>
        </w:rPr>
        <w:t xml:space="preserve">is </w:t>
      </w:r>
      <w:r w:rsidRPr="318CD1D9">
        <w:rPr>
          <w:rFonts w:ascii="Arial" w:hAnsi="Arial" w:cs="Arial"/>
          <w:sz w:val="22"/>
          <w:szCs w:val="22"/>
        </w:rPr>
        <w:t xml:space="preserve">also photocopied and a copy </w:t>
      </w:r>
      <w:r>
        <w:rPr>
          <w:rFonts w:ascii="Arial" w:hAnsi="Arial" w:cs="Arial"/>
          <w:sz w:val="22"/>
          <w:szCs w:val="22"/>
        </w:rPr>
        <w:t xml:space="preserve">is </w:t>
      </w:r>
      <w:r w:rsidRPr="318CD1D9">
        <w:rPr>
          <w:rFonts w:ascii="Arial" w:hAnsi="Arial" w:cs="Arial"/>
          <w:sz w:val="22"/>
          <w:szCs w:val="22"/>
        </w:rPr>
        <w:t xml:space="preserve">given to the receiving setting or school, along with the date of the last professional meeting or case conference. </w:t>
      </w:r>
    </w:p>
    <w:p w14:paraId="3AD1466F" w14:textId="77777777" w:rsidR="00376409" w:rsidRPr="00CB2B37" w:rsidRDefault="00376409" w:rsidP="00376409">
      <w:pPr>
        <w:pStyle w:val="ListParagraph"/>
        <w:numPr>
          <w:ilvl w:val="0"/>
          <w:numId w:val="31"/>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 xml:space="preserve">If a S47 investigation has been undertaken by the </w:t>
      </w:r>
      <w:r>
        <w:rPr>
          <w:rFonts w:ascii="Arial" w:hAnsi="Arial" w:cs="Arial"/>
          <w:sz w:val="22"/>
          <w:szCs w:val="22"/>
        </w:rPr>
        <w:t>l</w:t>
      </w:r>
      <w:r w:rsidRPr="318CD1D9">
        <w:rPr>
          <w:rFonts w:ascii="Arial" w:hAnsi="Arial" w:cs="Arial"/>
          <w:sz w:val="22"/>
          <w:szCs w:val="22"/>
        </w:rPr>
        <w:t>ocal</w:t>
      </w:r>
      <w:r>
        <w:rPr>
          <w:rFonts w:ascii="Arial" w:hAnsi="Arial" w:cs="Arial"/>
          <w:sz w:val="22"/>
          <w:szCs w:val="22"/>
        </w:rPr>
        <w:t xml:space="preserve"> a</w:t>
      </w:r>
      <w:r w:rsidRPr="318CD1D9">
        <w:rPr>
          <w:rFonts w:ascii="Arial" w:hAnsi="Arial" w:cs="Arial"/>
          <w:sz w:val="22"/>
          <w:szCs w:val="22"/>
        </w:rPr>
        <w:t xml:space="preserve">uthority </w:t>
      </w:r>
      <w:r>
        <w:rPr>
          <w:rFonts w:ascii="Arial" w:hAnsi="Arial" w:cs="Arial"/>
          <w:sz w:val="22"/>
          <w:szCs w:val="22"/>
        </w:rPr>
        <w:t xml:space="preserve">a copy of </w:t>
      </w:r>
      <w:r w:rsidRPr="00CB2B37">
        <w:rPr>
          <w:rFonts w:ascii="Arial" w:hAnsi="Arial" w:cs="Arial"/>
          <w:sz w:val="22"/>
          <w:szCs w:val="22"/>
        </w:rPr>
        <w:t>the child welfare and protection concern summary form is given to the receiving setting/school.</w:t>
      </w:r>
    </w:p>
    <w:p w14:paraId="0987D70F" w14:textId="77777777" w:rsidR="00376409" w:rsidRPr="00A5722B" w:rsidRDefault="00376409" w:rsidP="00376409">
      <w:pPr>
        <w:pStyle w:val="ListParagraph"/>
        <w:numPr>
          <w:ilvl w:val="0"/>
          <w:numId w:val="31"/>
        </w:numPr>
        <w:spacing w:before="120" w:after="120" w:line="360" w:lineRule="auto"/>
        <w:rPr>
          <w:rFonts w:ascii="Arial" w:hAnsi="Arial" w:cs="Arial"/>
          <w:b/>
          <w:bCs/>
          <w:sz w:val="22"/>
          <w:szCs w:val="22"/>
        </w:rPr>
      </w:pPr>
      <w:r w:rsidRPr="27A556E9">
        <w:rPr>
          <w:rFonts w:ascii="Arial" w:hAnsi="Arial" w:cs="Arial"/>
          <w:sz w:val="22"/>
          <w:szCs w:val="22"/>
        </w:rPr>
        <w:t xml:space="preserve">Where </w:t>
      </w:r>
      <w:r w:rsidRPr="00A5722B">
        <w:rPr>
          <w:rFonts w:ascii="Arial" w:hAnsi="Arial" w:cs="Arial"/>
          <w:sz w:val="22"/>
          <w:szCs w:val="22"/>
        </w:rPr>
        <w:t>a CAF (Common Assessment Framework)/early help assessment has been raised in respect of welfare concerns, the name and contact details of the lead professional are passed on to the receiving setting or school</w:t>
      </w:r>
      <w:r w:rsidRPr="00A5722B">
        <w:rPr>
          <w:rFonts w:ascii="Arial" w:hAnsi="Arial" w:cs="Arial"/>
          <w:b/>
          <w:bCs/>
          <w:sz w:val="22"/>
          <w:szCs w:val="22"/>
        </w:rPr>
        <w:t>.</w:t>
      </w:r>
    </w:p>
    <w:p w14:paraId="3B521FE9" w14:textId="77777777" w:rsidR="00376409" w:rsidRPr="00A5722B" w:rsidRDefault="00376409" w:rsidP="00376409">
      <w:pPr>
        <w:pStyle w:val="ListParagraph"/>
        <w:numPr>
          <w:ilvl w:val="0"/>
          <w:numId w:val="31"/>
        </w:numPr>
        <w:spacing w:before="120" w:after="120" w:line="360" w:lineRule="auto"/>
        <w:contextualSpacing w:val="0"/>
        <w:rPr>
          <w:rFonts w:ascii="Arial" w:hAnsi="Arial" w:cs="Arial"/>
          <w:b/>
          <w:bCs/>
          <w:sz w:val="22"/>
          <w:szCs w:val="22"/>
        </w:rPr>
      </w:pPr>
      <w:r w:rsidRPr="00A5722B">
        <w:rPr>
          <w:rFonts w:ascii="Arial" w:hAnsi="Arial" w:cs="Arial"/>
          <w:sz w:val="22"/>
          <w:szCs w:val="22"/>
        </w:rPr>
        <w:t xml:space="preserve">If the setting has a copy of a current plan in place due to early help services being accessed, a copy of this should be given to the receiving setting, with parental consent. </w:t>
      </w:r>
    </w:p>
    <w:p w14:paraId="589EEFBB" w14:textId="77777777" w:rsidR="00376409" w:rsidRPr="00A5722B" w:rsidRDefault="00376409" w:rsidP="00376409">
      <w:pPr>
        <w:pStyle w:val="ListParagraph"/>
        <w:numPr>
          <w:ilvl w:val="0"/>
          <w:numId w:val="31"/>
        </w:numPr>
        <w:spacing w:before="120" w:after="120" w:line="360" w:lineRule="auto"/>
        <w:contextualSpacing w:val="0"/>
        <w:rPr>
          <w:rFonts w:ascii="Arial" w:hAnsi="Arial" w:cs="Arial"/>
          <w:b/>
          <w:bCs/>
          <w:sz w:val="22"/>
          <w:szCs w:val="22"/>
        </w:rPr>
      </w:pPr>
      <w:r w:rsidRPr="00A5722B">
        <w:rPr>
          <w:rFonts w:ascii="Arial" w:hAnsi="Arial" w:cs="Arial"/>
          <w:sz w:val="22"/>
          <w:szCs w:val="22"/>
        </w:rPr>
        <w:t>Where there has been a S47 investigation regarding a child protection concern, the name and contact details of the child’s social worker will be passed on to the receiving setting/school, regardless of the outcome of the investigation.</w:t>
      </w:r>
    </w:p>
    <w:p w14:paraId="645FBAB7" w14:textId="77777777" w:rsidR="00376409" w:rsidRPr="00A5722B" w:rsidRDefault="00376409" w:rsidP="00376409">
      <w:pPr>
        <w:pStyle w:val="ListParagraph"/>
        <w:numPr>
          <w:ilvl w:val="0"/>
          <w:numId w:val="31"/>
        </w:numPr>
        <w:spacing w:before="120" w:after="120" w:line="360" w:lineRule="auto"/>
        <w:contextualSpacing w:val="0"/>
        <w:rPr>
          <w:rFonts w:ascii="Arial" w:hAnsi="Arial" w:cs="Arial"/>
          <w:sz w:val="22"/>
          <w:szCs w:val="22"/>
        </w:rPr>
      </w:pPr>
      <w:r w:rsidRPr="00A5722B">
        <w:rPr>
          <w:rFonts w:ascii="Arial" w:hAnsi="Arial" w:cs="Arial"/>
          <w:sz w:val="22"/>
          <w:szCs w:val="22"/>
        </w:rPr>
        <w:t>Where a child has been previously or is currently subject to a child protection plan, or a child in need plan, the name and contact details of the child’s social worker will be passed onto the receiving setting/school, along with the dates that the relevant plan was in place for.</w:t>
      </w:r>
    </w:p>
    <w:p w14:paraId="478AD9E5" w14:textId="77777777" w:rsidR="00376409" w:rsidRPr="00A5722B" w:rsidRDefault="00376409" w:rsidP="00376409">
      <w:pPr>
        <w:pStyle w:val="ListParagraph"/>
        <w:numPr>
          <w:ilvl w:val="0"/>
          <w:numId w:val="31"/>
        </w:numPr>
        <w:spacing w:before="120" w:after="120" w:line="360" w:lineRule="auto"/>
        <w:contextualSpacing w:val="0"/>
        <w:rPr>
          <w:rFonts w:ascii="Arial" w:hAnsi="Arial" w:cs="Arial"/>
          <w:sz w:val="22"/>
          <w:szCs w:val="22"/>
        </w:rPr>
      </w:pPr>
      <w:r w:rsidRPr="00A5722B">
        <w:rPr>
          <w:rFonts w:ascii="Arial" w:hAnsi="Arial" w:cs="Arial"/>
          <w:sz w:val="22"/>
          <w:szCs w:val="22"/>
        </w:rPr>
        <w:t xml:space="preserve">This information is posted (by ‘signed for’ delivery) or taken to the school/setting, addressed to the </w:t>
      </w:r>
      <w:proofErr w:type="gramStart"/>
      <w:r w:rsidRPr="00A5722B">
        <w:rPr>
          <w:rFonts w:ascii="Arial" w:hAnsi="Arial" w:cs="Arial"/>
          <w:sz w:val="22"/>
          <w:szCs w:val="22"/>
        </w:rPr>
        <w:t>setting’s</w:t>
      </w:r>
      <w:proofErr w:type="gramEnd"/>
      <w:r w:rsidRPr="00A5722B">
        <w:rPr>
          <w:rFonts w:ascii="Arial" w:hAnsi="Arial" w:cs="Arial"/>
          <w:sz w:val="22"/>
          <w:szCs w:val="22"/>
        </w:rPr>
        <w:t xml:space="preserve"> or school’s designated person for child protection and marked confidential. Electronic records must only be transferred by a secure electronic transfer mechanism, or after the information has been encrypted.</w:t>
      </w:r>
    </w:p>
    <w:p w14:paraId="34D5F0BF" w14:textId="77777777" w:rsidR="00376409" w:rsidRPr="00A5722B" w:rsidRDefault="00376409" w:rsidP="00376409">
      <w:pPr>
        <w:pStyle w:val="ListParagraph"/>
        <w:numPr>
          <w:ilvl w:val="0"/>
          <w:numId w:val="31"/>
        </w:numPr>
        <w:spacing w:before="120" w:after="120" w:line="360" w:lineRule="auto"/>
        <w:contextualSpacing w:val="0"/>
        <w:rPr>
          <w:rFonts w:ascii="Arial" w:hAnsi="Arial" w:cs="Arial"/>
          <w:sz w:val="22"/>
          <w:szCs w:val="22"/>
        </w:rPr>
      </w:pPr>
      <w:r w:rsidRPr="00A5722B">
        <w:rPr>
          <w:rFonts w:ascii="Arial" w:hAnsi="Arial" w:cs="Arial"/>
          <w:sz w:val="22"/>
          <w:szCs w:val="22"/>
        </w:rPr>
        <w:t xml:space="preserve">Parent/carers should be made aware what information will be passed onto another setting via 07.1a Privacy notice. </w:t>
      </w:r>
    </w:p>
    <w:p w14:paraId="0E819EF7" w14:textId="77777777" w:rsidR="00376409" w:rsidRPr="00A5722B" w:rsidRDefault="00376409" w:rsidP="00376409">
      <w:pPr>
        <w:pStyle w:val="ListParagraph"/>
        <w:numPr>
          <w:ilvl w:val="0"/>
          <w:numId w:val="31"/>
        </w:numPr>
        <w:spacing w:before="120" w:after="120" w:line="360" w:lineRule="auto"/>
        <w:contextualSpacing w:val="0"/>
        <w:rPr>
          <w:rFonts w:ascii="Arial" w:hAnsi="Arial" w:cs="Arial"/>
          <w:sz w:val="22"/>
          <w:szCs w:val="22"/>
        </w:rPr>
      </w:pPr>
      <w:r w:rsidRPr="00A5722B">
        <w:rPr>
          <w:rFonts w:ascii="Arial" w:hAnsi="Arial" w:cs="Arial"/>
          <w:sz w:val="22"/>
          <w:szCs w:val="22"/>
        </w:rPr>
        <w:t xml:space="preserve">Copies of the last relevant initial child protection conference/review, as well as the last core group or child in need minutes can be given to the setting/school. </w:t>
      </w:r>
    </w:p>
    <w:p w14:paraId="1DBC1976" w14:textId="77777777" w:rsidR="00376409" w:rsidRPr="00A5722B" w:rsidRDefault="00376409" w:rsidP="00376409">
      <w:pPr>
        <w:pStyle w:val="ListParagraph"/>
        <w:numPr>
          <w:ilvl w:val="0"/>
          <w:numId w:val="31"/>
        </w:numPr>
        <w:spacing w:before="120" w:after="120" w:line="360" w:lineRule="auto"/>
        <w:contextualSpacing w:val="0"/>
        <w:rPr>
          <w:rFonts w:ascii="Arial" w:hAnsi="Arial" w:cs="Arial"/>
          <w:sz w:val="22"/>
          <w:szCs w:val="22"/>
        </w:rPr>
      </w:pPr>
      <w:r w:rsidRPr="00A5722B">
        <w:rPr>
          <w:rFonts w:ascii="Arial" w:hAnsi="Arial" w:cs="Arial"/>
          <w:sz w:val="22"/>
          <w:szCs w:val="22"/>
        </w:rPr>
        <w:t xml:space="preserve">The setting manager must review and update 06.1a Child welfare and protection summary, checking for accuracy, proportionality, and relevance, before this is copied and sent to the setting/school. </w:t>
      </w:r>
    </w:p>
    <w:p w14:paraId="54299264" w14:textId="77777777" w:rsidR="00376409" w:rsidRPr="00A5722B" w:rsidRDefault="00376409" w:rsidP="00376409">
      <w:pPr>
        <w:pStyle w:val="ListParagraph"/>
        <w:numPr>
          <w:ilvl w:val="0"/>
          <w:numId w:val="31"/>
        </w:numPr>
        <w:spacing w:before="120" w:after="120" w:line="360" w:lineRule="auto"/>
        <w:contextualSpacing w:val="0"/>
        <w:rPr>
          <w:rFonts w:ascii="Arial" w:hAnsi="Arial" w:cs="Arial"/>
          <w:sz w:val="22"/>
          <w:szCs w:val="22"/>
        </w:rPr>
      </w:pPr>
      <w:r w:rsidRPr="00A5722B">
        <w:rPr>
          <w:rFonts w:ascii="Arial" w:hAnsi="Arial" w:cs="Arial"/>
          <w:sz w:val="22"/>
          <w:szCs w:val="22"/>
        </w:rPr>
        <w:t>The setting manager ensures the remaining file is archived in line with the procedures set out below.</w:t>
      </w:r>
    </w:p>
    <w:p w14:paraId="59E1EDF4" w14:textId="77777777" w:rsidR="00376409" w:rsidRPr="00A5722B" w:rsidRDefault="00376409" w:rsidP="00376409">
      <w:pPr>
        <w:spacing w:before="120" w:after="120" w:line="360" w:lineRule="auto"/>
        <w:ind w:left="360"/>
        <w:rPr>
          <w:rFonts w:ascii="Arial" w:hAnsi="Arial" w:cs="Arial"/>
          <w:sz w:val="22"/>
          <w:szCs w:val="22"/>
        </w:rPr>
      </w:pPr>
      <w:r w:rsidRPr="00A5722B">
        <w:rPr>
          <w:rFonts w:ascii="Arial" w:hAnsi="Arial" w:cs="Arial"/>
          <w:sz w:val="22"/>
          <w:szCs w:val="22"/>
        </w:rPr>
        <w:lastRenderedPageBreak/>
        <w:t>No other documentation from the child’s personal file is passed to the receiving setting or school.</w:t>
      </w:r>
      <w:r w:rsidRPr="00A5722B">
        <w:rPr>
          <w:rFonts w:ascii="Arial" w:hAnsi="Arial" w:cs="Arial"/>
          <w:b/>
          <w:bCs/>
          <w:sz w:val="22"/>
          <w:szCs w:val="22"/>
        </w:rPr>
        <w:t xml:space="preserve"> </w:t>
      </w:r>
      <w:r w:rsidRPr="00A5722B">
        <w:rPr>
          <w:rFonts w:ascii="Arial" w:hAnsi="Arial" w:cs="Arial"/>
          <w:sz w:val="22"/>
          <w:szCs w:val="22"/>
        </w:rPr>
        <w:t>The setting keeps a copy of any safeguarding records in line with required retention periods.</w:t>
      </w:r>
    </w:p>
    <w:p w14:paraId="4B728B7F" w14:textId="77777777" w:rsidR="00376409" w:rsidRPr="00A5722B" w:rsidRDefault="00376409" w:rsidP="00376409">
      <w:pPr>
        <w:spacing w:before="120" w:after="120" w:line="360" w:lineRule="auto"/>
        <w:rPr>
          <w:rFonts w:ascii="Arial" w:hAnsi="Arial" w:cs="Arial"/>
          <w:b/>
          <w:bCs/>
          <w:sz w:val="22"/>
          <w:szCs w:val="22"/>
        </w:rPr>
      </w:pPr>
      <w:r w:rsidRPr="00A5722B">
        <w:rPr>
          <w:rFonts w:ascii="Arial" w:hAnsi="Arial" w:cs="Arial"/>
          <w:b/>
          <w:bCs/>
          <w:sz w:val="22"/>
          <w:szCs w:val="22"/>
        </w:rPr>
        <w:t>Archiving children’s files</w:t>
      </w:r>
    </w:p>
    <w:p w14:paraId="045E6986" w14:textId="77777777" w:rsidR="00376409" w:rsidRPr="00A5722B" w:rsidRDefault="00376409" w:rsidP="00376409">
      <w:pPr>
        <w:pStyle w:val="ListParagraph"/>
        <w:numPr>
          <w:ilvl w:val="0"/>
          <w:numId w:val="32"/>
        </w:numPr>
        <w:spacing w:before="120" w:after="120" w:line="360" w:lineRule="auto"/>
        <w:rPr>
          <w:rFonts w:ascii="Arial" w:hAnsi="Arial" w:cs="Arial"/>
          <w:b/>
          <w:bCs/>
          <w:sz w:val="22"/>
          <w:szCs w:val="22"/>
        </w:rPr>
      </w:pPr>
      <w:r w:rsidRPr="00A5722B">
        <w:rPr>
          <w:rFonts w:ascii="Arial" w:hAnsi="Arial" w:cs="Arial"/>
          <w:sz w:val="22"/>
          <w:szCs w:val="22"/>
        </w:rPr>
        <w:t xml:space="preserve">Paper documents are removed from the child’s file, taken out of plastic pockets, and placed in a robust envelope, with the child’s name and date of birth on the front and the date they left. </w:t>
      </w:r>
    </w:p>
    <w:p w14:paraId="3502D9C0" w14:textId="77777777" w:rsidR="00376409" w:rsidRPr="00A5722B" w:rsidRDefault="00376409" w:rsidP="00376409">
      <w:pPr>
        <w:pStyle w:val="ListParagraph"/>
        <w:numPr>
          <w:ilvl w:val="0"/>
          <w:numId w:val="32"/>
        </w:numPr>
        <w:spacing w:before="120" w:after="120" w:line="360" w:lineRule="auto"/>
        <w:contextualSpacing w:val="0"/>
        <w:rPr>
          <w:rFonts w:ascii="Arial" w:hAnsi="Arial" w:cs="Arial"/>
          <w:b/>
          <w:bCs/>
          <w:sz w:val="22"/>
          <w:szCs w:val="22"/>
        </w:rPr>
      </w:pPr>
      <w:r w:rsidRPr="00A5722B">
        <w:rPr>
          <w:rFonts w:ascii="Arial" w:hAnsi="Arial" w:cs="Arial"/>
          <w:sz w:val="22"/>
          <w:szCs w:val="22"/>
        </w:rPr>
        <w:t>The setting manager writes clearly on the front of the envelope the length of time the file should be kept before destruction.</w:t>
      </w:r>
    </w:p>
    <w:p w14:paraId="49686AB3" w14:textId="77777777" w:rsidR="00376409" w:rsidRPr="00A5722B" w:rsidRDefault="00376409" w:rsidP="00376409">
      <w:pPr>
        <w:spacing w:before="120" w:after="120" w:line="360" w:lineRule="auto"/>
        <w:ind w:left="360"/>
        <w:rPr>
          <w:rFonts w:ascii="Arial" w:hAnsi="Arial" w:cs="Arial"/>
          <w:b/>
          <w:bCs/>
          <w:sz w:val="22"/>
          <w:szCs w:val="22"/>
        </w:rPr>
      </w:pPr>
      <w:r w:rsidRPr="00A5722B">
        <w:rPr>
          <w:rFonts w:ascii="Arial" w:hAnsi="Arial" w:cs="Arial"/>
          <w:sz w:val="22"/>
          <w:szCs w:val="22"/>
        </w:rPr>
        <w:t>This is sealed and placed in an archive box and stored in a safe place i.e. a locked cabinet for three years or until the next Ofsted or childminder agency inspection conducted after the child has left the setting and can then be destroyed.</w:t>
      </w:r>
    </w:p>
    <w:p w14:paraId="45D22799" w14:textId="77777777" w:rsidR="00376409" w:rsidRPr="00A5722B" w:rsidRDefault="00376409" w:rsidP="00376409">
      <w:pPr>
        <w:pStyle w:val="ListParagraph"/>
        <w:numPr>
          <w:ilvl w:val="0"/>
          <w:numId w:val="32"/>
        </w:numPr>
        <w:spacing w:before="120" w:after="120" w:line="360" w:lineRule="auto"/>
        <w:rPr>
          <w:rFonts w:ascii="Arial" w:hAnsi="Arial" w:cs="Arial"/>
          <w:b/>
          <w:bCs/>
          <w:sz w:val="22"/>
          <w:szCs w:val="22"/>
        </w:rPr>
      </w:pPr>
      <w:r w:rsidRPr="00A5722B">
        <w:rPr>
          <w:rFonts w:ascii="Arial" w:hAnsi="Arial" w:cs="Arial"/>
          <w:sz w:val="22"/>
          <w:szCs w:val="22"/>
        </w:rPr>
        <w:t>For web-based or electronic children’s files, the designated person must also use the archiving procedure, and records details of what needs to be retained/destroyed. The designated person must plan to ensure that electronic files are deleted/retained as required in accordance with the required retention periods in the same way as paper-based files.</w:t>
      </w:r>
    </w:p>
    <w:p w14:paraId="2A45F8DE" w14:textId="77777777" w:rsidR="00376409" w:rsidRPr="00A5722B" w:rsidRDefault="00376409" w:rsidP="00376409">
      <w:pPr>
        <w:pStyle w:val="ListParagraph"/>
        <w:numPr>
          <w:ilvl w:val="0"/>
          <w:numId w:val="32"/>
        </w:numPr>
        <w:spacing w:before="120" w:after="120" w:line="360" w:lineRule="auto"/>
        <w:contextualSpacing w:val="0"/>
        <w:rPr>
          <w:rFonts w:ascii="Arial" w:hAnsi="Arial" w:cs="Arial"/>
          <w:b/>
          <w:sz w:val="22"/>
          <w:szCs w:val="22"/>
        </w:rPr>
      </w:pPr>
      <w:r w:rsidRPr="00A5722B">
        <w:rPr>
          <w:rFonts w:ascii="Arial" w:hAnsi="Arial" w:cs="Arial"/>
          <w:sz w:val="22"/>
          <w:szCs w:val="22"/>
        </w:rPr>
        <w:t>Health and safety records and some accident records pertaining to a child are stored in line with required retention periods.</w:t>
      </w:r>
    </w:p>
    <w:p w14:paraId="79A49CC8" w14:textId="77777777" w:rsidR="00AD57D3" w:rsidRPr="00AD043D" w:rsidRDefault="00AD57D3" w:rsidP="008515F7">
      <w:pPr>
        <w:tabs>
          <w:tab w:val="left" w:pos="1415"/>
        </w:tabs>
        <w:rPr>
          <w:rFonts w:ascii="Arial" w:hAnsi="Arial" w:cs="Arial"/>
          <w:sz w:val="22"/>
          <w:szCs w:val="22"/>
        </w:rPr>
      </w:pPr>
    </w:p>
    <w:sectPr w:rsidR="00AD57D3" w:rsidRPr="00AD043D" w:rsidSect="000E6FD6">
      <w:headerReference w:type="even" r:id="rId20"/>
      <w:headerReference w:type="default" r:id="rId21"/>
      <w:footerReference w:type="even" r:id="rId22"/>
      <w:footerReference w:type="default" r:id="rId23"/>
      <w:headerReference w:type="first" r:id="rId24"/>
      <w:footerReference w:type="first" r:id="rId2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F4A8A" w14:textId="77777777" w:rsidR="00536A45" w:rsidRDefault="00536A45" w:rsidP="00E07382">
      <w:r>
        <w:separator/>
      </w:r>
    </w:p>
  </w:endnote>
  <w:endnote w:type="continuationSeparator" w:id="0">
    <w:p w14:paraId="27C77CFD" w14:textId="77777777" w:rsidR="00536A45" w:rsidRDefault="00536A45" w:rsidP="00E07382">
      <w:r>
        <w:continuationSeparator/>
      </w:r>
    </w:p>
  </w:endnote>
  <w:endnote w:type="continuationNotice" w:id="1">
    <w:p w14:paraId="06CAE333" w14:textId="77777777" w:rsidR="00536A45" w:rsidRDefault="00536A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EF9E7" w14:textId="77777777" w:rsidR="008515F7" w:rsidRDefault="008515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34B5CB0A" w:rsidR="00125204" w:rsidRPr="008515F7" w:rsidRDefault="636226E5" w:rsidP="636226E5">
    <w:pPr>
      <w:pStyle w:val="Footer"/>
      <w:rPr>
        <w:rFonts w:ascii="Arial" w:hAnsi="Arial" w:cs="Arial"/>
        <w:i/>
        <w:iCs/>
        <w:color w:val="FF0000"/>
        <w:sz w:val="20"/>
        <w:szCs w:val="20"/>
      </w:rPr>
    </w:pPr>
    <w:r w:rsidRPr="636226E5">
      <w:rPr>
        <w:rFonts w:ascii="Arial" w:hAnsi="Arial" w:cs="Arial"/>
        <w:i/>
        <w:iCs/>
        <w:color w:val="FF0000"/>
        <w:sz w:val="20"/>
        <w:szCs w:val="20"/>
      </w:rPr>
      <w:t>Policies &amp; Procedures for the EYFS 2025/26 (Early Years Alliance 2025)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A9BD5" w14:textId="77777777" w:rsidR="008515F7" w:rsidRDefault="008515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1632E" w14:textId="77777777" w:rsidR="00536A45" w:rsidRDefault="00536A45" w:rsidP="00E07382">
      <w:r>
        <w:separator/>
      </w:r>
    </w:p>
  </w:footnote>
  <w:footnote w:type="continuationSeparator" w:id="0">
    <w:p w14:paraId="5DA655B0" w14:textId="77777777" w:rsidR="00536A45" w:rsidRDefault="00536A45" w:rsidP="00E07382">
      <w:r>
        <w:continuationSeparator/>
      </w:r>
    </w:p>
  </w:footnote>
  <w:footnote w:type="continuationNotice" w:id="1">
    <w:p w14:paraId="0C0EA0E3" w14:textId="77777777" w:rsidR="00536A45" w:rsidRDefault="00536A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EE2EC" w14:textId="77777777" w:rsidR="008515F7" w:rsidRDefault="008515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5DA70" w14:textId="77777777" w:rsidR="008515F7" w:rsidRDefault="008515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57BB6" w14:textId="77777777" w:rsidR="008515F7" w:rsidRDefault="008515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789C"/>
    <w:multiLevelType w:val="hybridMultilevel"/>
    <w:tmpl w:val="8614327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075904"/>
    <w:multiLevelType w:val="hybridMultilevel"/>
    <w:tmpl w:val="74849082"/>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341DFF"/>
    <w:multiLevelType w:val="hybridMultilevel"/>
    <w:tmpl w:val="F844E952"/>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A15952"/>
    <w:multiLevelType w:val="hybridMultilevel"/>
    <w:tmpl w:val="BBBC9FF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293BDE"/>
    <w:multiLevelType w:val="hybridMultilevel"/>
    <w:tmpl w:val="0254C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040E3A"/>
    <w:multiLevelType w:val="hybridMultilevel"/>
    <w:tmpl w:val="861ED1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31363E1"/>
    <w:multiLevelType w:val="hybridMultilevel"/>
    <w:tmpl w:val="F084843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 w15:restartNumberingAfterBreak="0">
    <w:nsid w:val="13CA6A60"/>
    <w:multiLevelType w:val="hybridMultilevel"/>
    <w:tmpl w:val="545CE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A47B6E"/>
    <w:multiLevelType w:val="hybridMultilevel"/>
    <w:tmpl w:val="EFBA31B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9" w15:restartNumberingAfterBreak="0">
    <w:nsid w:val="1715424A"/>
    <w:multiLevelType w:val="hybridMultilevel"/>
    <w:tmpl w:val="9152932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345" w:hanging="360"/>
      </w:pPr>
      <w:rPr>
        <w:rFonts w:ascii="Courier New" w:hAnsi="Courier New" w:cs="Courier New" w:hint="default"/>
      </w:rPr>
    </w:lvl>
    <w:lvl w:ilvl="2" w:tplc="04090005" w:tentative="1">
      <w:start w:val="1"/>
      <w:numFmt w:val="bullet"/>
      <w:lvlText w:val=""/>
      <w:lvlJc w:val="left"/>
      <w:pPr>
        <w:ind w:left="375" w:hanging="360"/>
      </w:pPr>
      <w:rPr>
        <w:rFonts w:ascii="Wingdings" w:hAnsi="Wingdings" w:hint="default"/>
      </w:rPr>
    </w:lvl>
    <w:lvl w:ilvl="3" w:tplc="04090001" w:tentative="1">
      <w:start w:val="1"/>
      <w:numFmt w:val="bullet"/>
      <w:lvlText w:val=""/>
      <w:lvlJc w:val="left"/>
      <w:pPr>
        <w:ind w:left="1095" w:hanging="360"/>
      </w:pPr>
      <w:rPr>
        <w:rFonts w:ascii="Symbol" w:hAnsi="Symbol" w:hint="default"/>
      </w:rPr>
    </w:lvl>
    <w:lvl w:ilvl="4" w:tplc="04090003" w:tentative="1">
      <w:start w:val="1"/>
      <w:numFmt w:val="bullet"/>
      <w:lvlText w:val="o"/>
      <w:lvlJc w:val="left"/>
      <w:pPr>
        <w:ind w:left="1815" w:hanging="360"/>
      </w:pPr>
      <w:rPr>
        <w:rFonts w:ascii="Courier New" w:hAnsi="Courier New" w:cs="Courier New" w:hint="default"/>
      </w:rPr>
    </w:lvl>
    <w:lvl w:ilvl="5" w:tplc="04090005" w:tentative="1">
      <w:start w:val="1"/>
      <w:numFmt w:val="bullet"/>
      <w:lvlText w:val=""/>
      <w:lvlJc w:val="left"/>
      <w:pPr>
        <w:ind w:left="2535" w:hanging="360"/>
      </w:pPr>
      <w:rPr>
        <w:rFonts w:ascii="Wingdings" w:hAnsi="Wingdings" w:hint="default"/>
      </w:rPr>
    </w:lvl>
    <w:lvl w:ilvl="6" w:tplc="04090001" w:tentative="1">
      <w:start w:val="1"/>
      <w:numFmt w:val="bullet"/>
      <w:lvlText w:val=""/>
      <w:lvlJc w:val="left"/>
      <w:pPr>
        <w:ind w:left="3255" w:hanging="360"/>
      </w:pPr>
      <w:rPr>
        <w:rFonts w:ascii="Symbol" w:hAnsi="Symbol" w:hint="default"/>
      </w:rPr>
    </w:lvl>
    <w:lvl w:ilvl="7" w:tplc="04090003" w:tentative="1">
      <w:start w:val="1"/>
      <w:numFmt w:val="bullet"/>
      <w:lvlText w:val="o"/>
      <w:lvlJc w:val="left"/>
      <w:pPr>
        <w:ind w:left="3975" w:hanging="360"/>
      </w:pPr>
      <w:rPr>
        <w:rFonts w:ascii="Courier New" w:hAnsi="Courier New" w:cs="Courier New" w:hint="default"/>
      </w:rPr>
    </w:lvl>
    <w:lvl w:ilvl="8" w:tplc="04090005" w:tentative="1">
      <w:start w:val="1"/>
      <w:numFmt w:val="bullet"/>
      <w:lvlText w:val=""/>
      <w:lvlJc w:val="left"/>
      <w:pPr>
        <w:ind w:left="4695" w:hanging="360"/>
      </w:pPr>
      <w:rPr>
        <w:rFonts w:ascii="Wingdings" w:hAnsi="Wingdings" w:hint="default"/>
      </w:rPr>
    </w:lvl>
  </w:abstractNum>
  <w:abstractNum w:abstractNumId="10" w15:restartNumberingAfterBreak="0">
    <w:nsid w:val="1EEF5B24"/>
    <w:multiLevelType w:val="hybridMultilevel"/>
    <w:tmpl w:val="8EE21518"/>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7346A2"/>
    <w:multiLevelType w:val="hybridMultilevel"/>
    <w:tmpl w:val="FA60DCF6"/>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FF0046"/>
    <w:multiLevelType w:val="hybridMultilevel"/>
    <w:tmpl w:val="44167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A1726A"/>
    <w:multiLevelType w:val="hybridMultilevel"/>
    <w:tmpl w:val="34E0C1C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4"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E5535D9"/>
    <w:multiLevelType w:val="hybridMultilevel"/>
    <w:tmpl w:val="E21CE714"/>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F2793B"/>
    <w:multiLevelType w:val="hybridMultilevel"/>
    <w:tmpl w:val="60AAB1B0"/>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17" w15:restartNumberingAfterBreak="0">
    <w:nsid w:val="322F04B7"/>
    <w:multiLevelType w:val="hybridMultilevel"/>
    <w:tmpl w:val="AA1C9A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8" w15:restartNumberingAfterBreak="0">
    <w:nsid w:val="338649D7"/>
    <w:multiLevelType w:val="hybridMultilevel"/>
    <w:tmpl w:val="156085BE"/>
    <w:lvl w:ilvl="0" w:tplc="190ADFBE">
      <w:start w:val="1"/>
      <w:numFmt w:val="bullet"/>
      <w:lvlText w:val="•"/>
      <w:lvlJc w:val="left"/>
      <w:pPr>
        <w:tabs>
          <w:tab w:val="num" w:pos="2160"/>
        </w:tabs>
        <w:ind w:left="21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2C218D"/>
    <w:multiLevelType w:val="hybridMultilevel"/>
    <w:tmpl w:val="BE1EFD62"/>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0" w15:restartNumberingAfterBreak="0">
    <w:nsid w:val="3F3460AB"/>
    <w:multiLevelType w:val="hybridMultilevel"/>
    <w:tmpl w:val="89F87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5B5694"/>
    <w:multiLevelType w:val="hybridMultilevel"/>
    <w:tmpl w:val="3C528A5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 w15:restartNumberingAfterBreak="0">
    <w:nsid w:val="464F14EB"/>
    <w:multiLevelType w:val="hybridMultilevel"/>
    <w:tmpl w:val="3B2C819C"/>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3" w15:restartNumberingAfterBreak="0">
    <w:nsid w:val="52247F4B"/>
    <w:multiLevelType w:val="hybridMultilevel"/>
    <w:tmpl w:val="8B9C5F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232195B"/>
    <w:multiLevelType w:val="hybridMultilevel"/>
    <w:tmpl w:val="DE54B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A0C1372"/>
    <w:multiLevelType w:val="hybridMultilevel"/>
    <w:tmpl w:val="67745250"/>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27" w15:restartNumberingAfterBreak="0">
    <w:nsid w:val="6B41688B"/>
    <w:multiLevelType w:val="hybridMultilevel"/>
    <w:tmpl w:val="C68C828A"/>
    <w:lvl w:ilvl="0" w:tplc="FFFFFFFF">
      <w:start w:val="1"/>
      <w:numFmt w:val="bullet"/>
      <w:lvlText w:val=""/>
      <w:lvlJc w:val="left"/>
      <w:pPr>
        <w:tabs>
          <w:tab w:val="num" w:pos="-207"/>
        </w:tabs>
        <w:ind w:left="-210" w:hanging="357"/>
      </w:pPr>
      <w:rPr>
        <w:rFonts w:ascii="Symbol" w:hAnsi="Symbol" w:hint="default"/>
        <w:sz w:val="24"/>
      </w:rPr>
    </w:lvl>
    <w:lvl w:ilvl="1" w:tplc="FFFFFFFF">
      <w:start w:val="1"/>
      <w:numFmt w:val="bullet"/>
      <w:lvlText w:val="o"/>
      <w:lvlJc w:val="left"/>
      <w:pPr>
        <w:tabs>
          <w:tab w:val="num" w:pos="873"/>
        </w:tabs>
        <w:ind w:left="873" w:hanging="360"/>
      </w:pPr>
      <w:rPr>
        <w:rFonts w:ascii="Courier New" w:hAnsi="Courier New" w:hint="default"/>
      </w:rPr>
    </w:lvl>
    <w:lvl w:ilvl="2" w:tplc="08090001">
      <w:start w:val="1"/>
      <w:numFmt w:val="bullet"/>
      <w:lvlText w:val=""/>
      <w:lvlJc w:val="left"/>
      <w:pPr>
        <w:tabs>
          <w:tab w:val="num" w:pos="1593"/>
        </w:tabs>
        <w:ind w:left="1593" w:hanging="360"/>
      </w:pPr>
      <w:rPr>
        <w:rFonts w:ascii="Symbol" w:hAnsi="Symbol" w:hint="default"/>
      </w:rPr>
    </w:lvl>
    <w:lvl w:ilvl="3" w:tplc="FFFFFFFF">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28" w15:restartNumberingAfterBreak="0">
    <w:nsid w:val="6C6936DC"/>
    <w:multiLevelType w:val="hybridMultilevel"/>
    <w:tmpl w:val="9E5CA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3B36629"/>
    <w:multiLevelType w:val="hybridMultilevel"/>
    <w:tmpl w:val="141AAE64"/>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DB31ADE"/>
    <w:multiLevelType w:val="hybridMultilevel"/>
    <w:tmpl w:val="6BEC94C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EC23C68"/>
    <w:multiLevelType w:val="hybridMultilevel"/>
    <w:tmpl w:val="142E6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5814557">
    <w:abstractNumId w:val="25"/>
  </w:num>
  <w:num w:numId="2" w16cid:durableId="154614934">
    <w:abstractNumId w:val="14"/>
  </w:num>
  <w:num w:numId="3" w16cid:durableId="1141581300">
    <w:abstractNumId w:val="27"/>
  </w:num>
  <w:num w:numId="4" w16cid:durableId="1158184315">
    <w:abstractNumId w:val="9"/>
  </w:num>
  <w:num w:numId="5" w16cid:durableId="569540590">
    <w:abstractNumId w:val="18"/>
  </w:num>
  <w:num w:numId="6" w16cid:durableId="1136097043">
    <w:abstractNumId w:val="21"/>
  </w:num>
  <w:num w:numId="7" w16cid:durableId="500975504">
    <w:abstractNumId w:val="8"/>
  </w:num>
  <w:num w:numId="8" w16cid:durableId="1056857762">
    <w:abstractNumId w:val="0"/>
  </w:num>
  <w:num w:numId="9" w16cid:durableId="1764259712">
    <w:abstractNumId w:val="20"/>
  </w:num>
  <w:num w:numId="10" w16cid:durableId="568422883">
    <w:abstractNumId w:val="24"/>
  </w:num>
  <w:num w:numId="11" w16cid:durableId="284581451">
    <w:abstractNumId w:val="22"/>
  </w:num>
  <w:num w:numId="12" w16cid:durableId="802385165">
    <w:abstractNumId w:val="1"/>
  </w:num>
  <w:num w:numId="13" w16cid:durableId="1095172748">
    <w:abstractNumId w:val="29"/>
  </w:num>
  <w:num w:numId="14" w16cid:durableId="1457680340">
    <w:abstractNumId w:val="2"/>
  </w:num>
  <w:num w:numId="15" w16cid:durableId="340470516">
    <w:abstractNumId w:val="11"/>
  </w:num>
  <w:num w:numId="16" w16cid:durableId="1701004325">
    <w:abstractNumId w:val="10"/>
  </w:num>
  <w:num w:numId="17" w16cid:durableId="106582848">
    <w:abstractNumId w:val="6"/>
  </w:num>
  <w:num w:numId="18" w16cid:durableId="1258707017">
    <w:abstractNumId w:val="23"/>
  </w:num>
  <w:num w:numId="19" w16cid:durableId="862549622">
    <w:abstractNumId w:val="31"/>
  </w:num>
  <w:num w:numId="20" w16cid:durableId="1066563111">
    <w:abstractNumId w:val="16"/>
  </w:num>
  <w:num w:numId="21" w16cid:durableId="1249463456">
    <w:abstractNumId w:val="26"/>
  </w:num>
  <w:num w:numId="22" w16cid:durableId="1984970245">
    <w:abstractNumId w:val="17"/>
  </w:num>
  <w:num w:numId="23" w16cid:durableId="1733773259">
    <w:abstractNumId w:val="12"/>
  </w:num>
  <w:num w:numId="24" w16cid:durableId="321979460">
    <w:abstractNumId w:val="13"/>
  </w:num>
  <w:num w:numId="25" w16cid:durableId="812261414">
    <w:abstractNumId w:val="30"/>
  </w:num>
  <w:num w:numId="26" w16cid:durableId="1900049454">
    <w:abstractNumId w:val="3"/>
  </w:num>
  <w:num w:numId="27" w16cid:durableId="1882984056">
    <w:abstractNumId w:val="5"/>
  </w:num>
  <w:num w:numId="28" w16cid:durableId="1840389464">
    <w:abstractNumId w:val="15"/>
  </w:num>
  <w:num w:numId="29" w16cid:durableId="1407070207">
    <w:abstractNumId w:val="19"/>
  </w:num>
  <w:num w:numId="30" w16cid:durableId="1330326094">
    <w:abstractNumId w:val="28"/>
  </w:num>
  <w:num w:numId="31" w16cid:durableId="1397126432">
    <w:abstractNumId w:val="7"/>
  </w:num>
  <w:num w:numId="32" w16cid:durableId="1619529731">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4083"/>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4E95"/>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11A46"/>
    <w:rsid w:val="00320B2B"/>
    <w:rsid w:val="00321D47"/>
    <w:rsid w:val="0032429D"/>
    <w:rsid w:val="0032586F"/>
    <w:rsid w:val="00342B57"/>
    <w:rsid w:val="003501D2"/>
    <w:rsid w:val="0035576A"/>
    <w:rsid w:val="00356B46"/>
    <w:rsid w:val="003603E2"/>
    <w:rsid w:val="00364BEB"/>
    <w:rsid w:val="00365417"/>
    <w:rsid w:val="0036695B"/>
    <w:rsid w:val="003702F7"/>
    <w:rsid w:val="00376409"/>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2525"/>
    <w:rsid w:val="00463A86"/>
    <w:rsid w:val="004711A3"/>
    <w:rsid w:val="004749E2"/>
    <w:rsid w:val="004856B5"/>
    <w:rsid w:val="0049232B"/>
    <w:rsid w:val="00497255"/>
    <w:rsid w:val="00497993"/>
    <w:rsid w:val="004A2FC2"/>
    <w:rsid w:val="004A42DA"/>
    <w:rsid w:val="004B1276"/>
    <w:rsid w:val="004B1C33"/>
    <w:rsid w:val="004B4210"/>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37E6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1504"/>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32C38"/>
    <w:rsid w:val="007436C4"/>
    <w:rsid w:val="00745066"/>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5F7"/>
    <w:rsid w:val="008516B5"/>
    <w:rsid w:val="008534DE"/>
    <w:rsid w:val="00853AF9"/>
    <w:rsid w:val="008556D6"/>
    <w:rsid w:val="0086086B"/>
    <w:rsid w:val="00873AFB"/>
    <w:rsid w:val="0088065B"/>
    <w:rsid w:val="008822EA"/>
    <w:rsid w:val="00883A20"/>
    <w:rsid w:val="00890C13"/>
    <w:rsid w:val="00896FA2"/>
    <w:rsid w:val="008A0001"/>
    <w:rsid w:val="008A23AE"/>
    <w:rsid w:val="008A75D0"/>
    <w:rsid w:val="008B33D0"/>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06507"/>
    <w:rsid w:val="009138A1"/>
    <w:rsid w:val="009218B0"/>
    <w:rsid w:val="00922AF5"/>
    <w:rsid w:val="00924164"/>
    <w:rsid w:val="00940BDD"/>
    <w:rsid w:val="0094772D"/>
    <w:rsid w:val="00950799"/>
    <w:rsid w:val="00951B77"/>
    <w:rsid w:val="00960B49"/>
    <w:rsid w:val="0096317B"/>
    <w:rsid w:val="0096525A"/>
    <w:rsid w:val="00965BFC"/>
    <w:rsid w:val="00967FBD"/>
    <w:rsid w:val="00972BC7"/>
    <w:rsid w:val="009743A9"/>
    <w:rsid w:val="00974706"/>
    <w:rsid w:val="00977948"/>
    <w:rsid w:val="0098220C"/>
    <w:rsid w:val="00983571"/>
    <w:rsid w:val="00983DB2"/>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C78C6"/>
    <w:rsid w:val="009D08F3"/>
    <w:rsid w:val="009D1163"/>
    <w:rsid w:val="009D257E"/>
    <w:rsid w:val="009D3480"/>
    <w:rsid w:val="009D3994"/>
    <w:rsid w:val="009E330C"/>
    <w:rsid w:val="009F40D2"/>
    <w:rsid w:val="009F531D"/>
    <w:rsid w:val="00A02CA2"/>
    <w:rsid w:val="00A043AA"/>
    <w:rsid w:val="00A11351"/>
    <w:rsid w:val="00A11A1D"/>
    <w:rsid w:val="00A22589"/>
    <w:rsid w:val="00A3282F"/>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A27"/>
    <w:rsid w:val="00AC7BC8"/>
    <w:rsid w:val="00AD043D"/>
    <w:rsid w:val="00AD0BA9"/>
    <w:rsid w:val="00AD1054"/>
    <w:rsid w:val="00AD269E"/>
    <w:rsid w:val="00AD4F04"/>
    <w:rsid w:val="00AD57D3"/>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21E"/>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01C1C"/>
    <w:rsid w:val="00C10F0E"/>
    <w:rsid w:val="00C11C61"/>
    <w:rsid w:val="00C134C7"/>
    <w:rsid w:val="00C173B0"/>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A637A"/>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0305"/>
    <w:rsid w:val="00E25360"/>
    <w:rsid w:val="00E27D61"/>
    <w:rsid w:val="00E31310"/>
    <w:rsid w:val="00E33BD4"/>
    <w:rsid w:val="00E34369"/>
    <w:rsid w:val="00E35174"/>
    <w:rsid w:val="00E43ED4"/>
    <w:rsid w:val="00E44AF2"/>
    <w:rsid w:val="00E50094"/>
    <w:rsid w:val="00E53A9A"/>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1DEA"/>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2A43"/>
    <w:rsid w:val="00FA3F9F"/>
    <w:rsid w:val="00FB746A"/>
    <w:rsid w:val="00FC7130"/>
    <w:rsid w:val="00FD0112"/>
    <w:rsid w:val="00FD09AB"/>
    <w:rsid w:val="00FE2DA9"/>
    <w:rsid w:val="00FE317E"/>
    <w:rsid w:val="00FE352C"/>
    <w:rsid w:val="00FF17D2"/>
    <w:rsid w:val="00FF5965"/>
    <w:rsid w:val="00FF6388"/>
    <w:rsid w:val="00FF6EFB"/>
    <w:rsid w:val="011369AC"/>
    <w:rsid w:val="050BBC58"/>
    <w:rsid w:val="0F4945CA"/>
    <w:rsid w:val="157A7FED"/>
    <w:rsid w:val="1845729D"/>
    <w:rsid w:val="192B7B1D"/>
    <w:rsid w:val="2FD3B41A"/>
    <w:rsid w:val="3582F041"/>
    <w:rsid w:val="399AE2BB"/>
    <w:rsid w:val="4CD60275"/>
    <w:rsid w:val="50993DA3"/>
    <w:rsid w:val="544CA0AA"/>
    <w:rsid w:val="5E242F94"/>
    <w:rsid w:val="619CD9BC"/>
    <w:rsid w:val="636226E5"/>
    <w:rsid w:val="6F122838"/>
    <w:rsid w:val="78915FD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uiPriority w:val="99"/>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D57D3"/>
    <w:pPr>
      <w:spacing w:before="100" w:beforeAutospacing="1" w:after="100" w:afterAutospacing="1"/>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for-organisations/guidance-index/" TargetMode="External"/><Relationship Id="rId18" Type="http://schemas.openxmlformats.org/officeDocument/2006/relationships/hyperlink" Target="http://www.gov.uk/government/publications/mental-capacity-act-code-of-practic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central.eyalliance.org.uk/ilp/pages/description.jsf?menuId=1106" TargetMode="External"/><Relationship Id="rId17" Type="http://schemas.openxmlformats.org/officeDocument/2006/relationships/hyperlink" Target="http://www.gov.uk/government/publications/what-to-do-if-youre-worried-a-child-is-being-abused--2"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gov.uk/government/publications/safeguarding-practitioners-information-sharing-advic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safeguarding-practitioners-information-sharing-advice"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gov.uk/government/publications/working-together-to-safeguard-children--2"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ico.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cie.org.uk/safeguarding/adults/practice/sharing-information"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2.xml><?xml version="1.0" encoding="utf-8"?>
<ds:datastoreItem xmlns:ds="http://schemas.openxmlformats.org/officeDocument/2006/customXml" ds:itemID="{F1293A5F-84FA-41ED-8160-3825A2888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4.xml><?xml version="1.0" encoding="utf-8"?>
<ds:datastoreItem xmlns:ds="http://schemas.openxmlformats.org/officeDocument/2006/customXml" ds:itemID="{B3043CF8-DDA6-4756-BC0F-E135E269C0E1}">
  <ds:schemaRefs>
    <ds:schemaRef ds:uri="http://schemas.openxmlformats.org/package/2006/metadata/core-properties"/>
    <ds:schemaRef ds:uri="http://purl.org/dc/dcmitype/"/>
    <ds:schemaRef ds:uri="http://purl.org/dc/term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4c3b80c5-640a-4874-b78c-e0b0a16b43ff"/>
    <ds:schemaRef ds:uri="9ecd9464-01dd-4d64-bd14-78eb53cb503a"/>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7531</Words>
  <Characters>42927</Characters>
  <Application>Microsoft Office Word</Application>
  <DocSecurity>0</DocSecurity>
  <Lines>357</Lines>
  <Paragraphs>100</Paragraphs>
  <ScaleCrop>false</ScaleCrop>
  <Company>Hewlett-Packard Company</Company>
  <LinksUpToDate>false</LinksUpToDate>
  <CharactersWithSpaces>50358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Sasha Tadman</cp:lastModifiedBy>
  <cp:revision>2</cp:revision>
  <cp:lastPrinted>2011-11-21T12:20:00Z</cp:lastPrinted>
  <dcterms:created xsi:type="dcterms:W3CDTF">2025-11-04T16:45:00Z</dcterms:created>
  <dcterms:modified xsi:type="dcterms:W3CDTF">2025-11-04T16:45:00Z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